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207" w:type="dxa"/>
        <w:tblInd w:w="-176" w:type="dxa"/>
        <w:tblLayout w:type="fixed"/>
        <w:tblLook w:val="04A0" w:firstRow="1" w:lastRow="0" w:firstColumn="1" w:lastColumn="0" w:noHBand="0" w:noVBand="1"/>
      </w:tblPr>
      <w:tblGrid>
        <w:gridCol w:w="4395"/>
        <w:gridCol w:w="1559"/>
        <w:gridCol w:w="4253"/>
      </w:tblGrid>
      <w:tr w:rsidR="00A4108C">
        <w:tc>
          <w:tcPr>
            <w:tcW w:w="4395" w:type="dxa"/>
          </w:tcPr>
          <w:p w:rsidR="00A4108C" w:rsidRDefault="008D7815">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Къэбэрдей-Балъкъэр</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Респ</w:t>
            </w:r>
            <w:bookmarkStart w:id="0" w:name="_GoBack"/>
            <w:bookmarkEnd w:id="0"/>
            <w:r>
              <w:rPr>
                <w:rFonts w:ascii="Times New Roman" w:eastAsia="Times New Roman" w:hAnsi="Times New Roman" w:cs="Times New Roman"/>
                <w:b/>
                <w:sz w:val="24"/>
                <w:szCs w:val="24"/>
                <w:lang w:eastAsia="ru-RU"/>
              </w:rPr>
              <w:t>убликэ</w:t>
            </w:r>
            <w:proofErr w:type="spellEnd"/>
          </w:p>
          <w:p w:rsidR="00A4108C" w:rsidRDefault="008D7815">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Шередж</w:t>
            </w:r>
            <w:proofErr w:type="spellEnd"/>
            <w:r>
              <w:rPr>
                <w:rFonts w:ascii="Times New Roman" w:eastAsia="Times New Roman" w:hAnsi="Times New Roman" w:cs="Times New Roman"/>
                <w:b/>
                <w:sz w:val="24"/>
                <w:szCs w:val="24"/>
                <w:lang w:eastAsia="ru-RU"/>
              </w:rPr>
              <w:t xml:space="preserve"> район  </w:t>
            </w:r>
          </w:p>
          <w:p w:rsidR="00A4108C" w:rsidRDefault="008D7815">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Бызынгы</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къуажем</w:t>
            </w:r>
            <w:proofErr w:type="spellEnd"/>
          </w:p>
          <w:p w:rsidR="00A4108C" w:rsidRDefault="008D7815">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 xml:space="preserve">и </w:t>
            </w:r>
            <w:proofErr w:type="spellStart"/>
            <w:r>
              <w:rPr>
                <w:rFonts w:ascii="Times New Roman" w:eastAsia="Times New Roman" w:hAnsi="Times New Roman" w:cs="Times New Roman"/>
                <w:b/>
                <w:sz w:val="24"/>
                <w:szCs w:val="24"/>
                <w:lang w:eastAsia="ru-RU"/>
              </w:rPr>
              <w:t>администрац</w:t>
            </w:r>
            <w:r>
              <w:rPr>
                <w:rFonts w:ascii="Times New Roman" w:eastAsia="Times New Roman" w:hAnsi="Times New Roman" w:cs="Times New Roman"/>
                <w:b/>
                <w:sz w:val="24"/>
                <w:szCs w:val="24"/>
                <w:lang w:val="en-US" w:eastAsia="ru-RU"/>
              </w:rPr>
              <w:t>цэ</w:t>
            </w:r>
            <w:proofErr w:type="spellEnd"/>
          </w:p>
        </w:tc>
        <w:tc>
          <w:tcPr>
            <w:tcW w:w="1559" w:type="dxa"/>
          </w:tcPr>
          <w:p w:rsidR="00A4108C" w:rsidRDefault="008D7815">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noProof/>
                <w:sz w:val="24"/>
                <w:szCs w:val="24"/>
                <w:lang w:eastAsia="ru-RU"/>
              </w:rPr>
              <w:drawing>
                <wp:inline distT="0" distB="0" distL="0" distR="0">
                  <wp:extent cx="561975" cy="5524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61975" cy="552450"/>
                          </a:xfrm>
                          <a:prstGeom prst="rect">
                            <a:avLst/>
                          </a:prstGeom>
                          <a:noFill/>
                          <a:ln>
                            <a:noFill/>
                          </a:ln>
                        </pic:spPr>
                      </pic:pic>
                    </a:graphicData>
                  </a:graphic>
                </wp:inline>
              </w:drawing>
            </w:r>
          </w:p>
        </w:tc>
        <w:tc>
          <w:tcPr>
            <w:tcW w:w="4253" w:type="dxa"/>
          </w:tcPr>
          <w:p w:rsidR="00A4108C" w:rsidRDefault="008D7815">
            <w:pPr>
              <w:keepNext/>
              <w:spacing w:after="0" w:line="240" w:lineRule="auto"/>
              <w:jc w:val="center"/>
              <w:outlineLvl w:val="1"/>
              <w:rPr>
                <w:rFonts w:ascii="Times New Roman" w:eastAsia="Times New Roman" w:hAnsi="Times New Roman" w:cs="Times New Roman"/>
                <w:b/>
                <w:sz w:val="24"/>
                <w:szCs w:val="20"/>
                <w:lang w:eastAsia="ru-RU"/>
              </w:rPr>
            </w:pPr>
            <w:proofErr w:type="spellStart"/>
            <w:r>
              <w:rPr>
                <w:rFonts w:ascii="Times New Roman" w:eastAsia="Times New Roman" w:hAnsi="Times New Roman" w:cs="Times New Roman"/>
                <w:b/>
                <w:sz w:val="24"/>
                <w:szCs w:val="20"/>
                <w:lang w:eastAsia="ru-RU"/>
              </w:rPr>
              <w:t>Къабарты</w:t>
            </w:r>
            <w:proofErr w:type="spellEnd"/>
            <w:r>
              <w:rPr>
                <w:rFonts w:ascii="Times New Roman" w:eastAsia="Times New Roman" w:hAnsi="Times New Roman" w:cs="Times New Roman"/>
                <w:b/>
                <w:sz w:val="24"/>
                <w:szCs w:val="20"/>
                <w:lang w:eastAsia="ru-RU"/>
              </w:rPr>
              <w:t>–</w:t>
            </w:r>
            <w:proofErr w:type="spellStart"/>
            <w:r>
              <w:rPr>
                <w:rFonts w:ascii="Times New Roman" w:eastAsia="Times New Roman" w:hAnsi="Times New Roman" w:cs="Times New Roman"/>
                <w:b/>
                <w:sz w:val="24"/>
                <w:szCs w:val="20"/>
                <w:lang w:eastAsia="ru-RU"/>
              </w:rPr>
              <w:t>Малкъар</w:t>
            </w:r>
            <w:proofErr w:type="spellEnd"/>
            <w:r>
              <w:rPr>
                <w:rFonts w:ascii="Times New Roman" w:eastAsia="Times New Roman" w:hAnsi="Times New Roman" w:cs="Times New Roman"/>
                <w:b/>
                <w:sz w:val="24"/>
                <w:szCs w:val="20"/>
                <w:lang w:eastAsia="ru-RU"/>
              </w:rPr>
              <w:t xml:space="preserve"> </w:t>
            </w:r>
            <w:proofErr w:type="spellStart"/>
            <w:r>
              <w:rPr>
                <w:rFonts w:ascii="Times New Roman" w:eastAsia="Times New Roman" w:hAnsi="Times New Roman" w:cs="Times New Roman"/>
                <w:b/>
                <w:sz w:val="24"/>
                <w:szCs w:val="20"/>
                <w:lang w:eastAsia="ru-RU"/>
              </w:rPr>
              <w:t>Республиканы</w:t>
            </w:r>
            <w:proofErr w:type="spellEnd"/>
          </w:p>
          <w:p w:rsidR="00A4108C" w:rsidRDefault="008D781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Черек </w:t>
            </w:r>
            <w:proofErr w:type="spellStart"/>
            <w:r>
              <w:rPr>
                <w:rFonts w:ascii="Times New Roman" w:eastAsia="Times New Roman" w:hAnsi="Times New Roman" w:cs="Times New Roman"/>
                <w:b/>
                <w:sz w:val="24"/>
                <w:szCs w:val="24"/>
                <w:lang w:eastAsia="ru-RU"/>
              </w:rPr>
              <w:t>районуну</w:t>
            </w:r>
            <w:proofErr w:type="spellEnd"/>
          </w:p>
          <w:p w:rsidR="00A4108C" w:rsidRDefault="008D7815">
            <w:pPr>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Бызынгы</w:t>
            </w:r>
            <w:proofErr w:type="spellEnd"/>
            <w:r>
              <w:rPr>
                <w:rFonts w:ascii="Times New Roman" w:eastAsia="Times New Roman" w:hAnsi="Times New Roman" w:cs="Times New Roman"/>
                <w:b/>
                <w:sz w:val="24"/>
                <w:szCs w:val="24"/>
                <w:lang w:eastAsia="ru-RU"/>
              </w:rPr>
              <w:t xml:space="preserve"> </w:t>
            </w:r>
            <w:proofErr w:type="spellStart"/>
            <w:r>
              <w:rPr>
                <w:rFonts w:ascii="Times New Roman" w:eastAsia="Times New Roman" w:hAnsi="Times New Roman" w:cs="Times New Roman"/>
                <w:b/>
                <w:sz w:val="24"/>
                <w:szCs w:val="24"/>
                <w:lang w:eastAsia="ru-RU"/>
              </w:rPr>
              <w:t>элини</w:t>
            </w:r>
            <w:proofErr w:type="spellEnd"/>
            <w:r>
              <w:rPr>
                <w:rFonts w:ascii="Times New Roman" w:eastAsia="Times New Roman" w:hAnsi="Times New Roman" w:cs="Times New Roman"/>
                <w:b/>
                <w:sz w:val="24"/>
                <w:szCs w:val="24"/>
                <w:lang w:eastAsia="ru-RU"/>
              </w:rPr>
              <w:t xml:space="preserve"> </w:t>
            </w:r>
          </w:p>
          <w:p w:rsidR="00A4108C" w:rsidRDefault="008D7815">
            <w:pPr>
              <w:spacing w:after="0" w:line="240" w:lineRule="auto"/>
              <w:jc w:val="center"/>
              <w:rPr>
                <w:rFonts w:ascii="Times New Roman" w:eastAsia="Times New Roman" w:hAnsi="Times New Roman" w:cs="Times New Roman"/>
                <w:b/>
                <w:sz w:val="24"/>
                <w:szCs w:val="24"/>
                <w:lang w:val="en-US" w:eastAsia="ru-RU"/>
              </w:rPr>
            </w:pPr>
            <w:proofErr w:type="spellStart"/>
            <w:r>
              <w:rPr>
                <w:rFonts w:ascii="Times New Roman" w:eastAsia="Times New Roman" w:hAnsi="Times New Roman" w:cs="Times New Roman"/>
                <w:b/>
                <w:sz w:val="24"/>
                <w:szCs w:val="24"/>
                <w:lang w:val="en-US" w:eastAsia="ru-RU"/>
              </w:rPr>
              <w:t>администрациясы</w:t>
            </w:r>
            <w:proofErr w:type="spellEnd"/>
          </w:p>
        </w:tc>
      </w:tr>
    </w:tbl>
    <w:p w:rsidR="00A4108C" w:rsidRDefault="008D7815">
      <w:pPr>
        <w:spacing w:after="0" w:line="240" w:lineRule="auto"/>
        <w:jc w:val="center"/>
        <w:rPr>
          <w:rFonts w:ascii="Times New Roman" w:eastAsia="Times New Roman" w:hAnsi="Times New Roman" w:cs="Times New Roman"/>
          <w:b/>
          <w:sz w:val="36"/>
          <w:szCs w:val="20"/>
          <w:lang w:eastAsia="ru-RU"/>
        </w:rPr>
      </w:pPr>
      <w:r>
        <w:rPr>
          <w:rFonts w:ascii="Times New Roman" w:eastAsia="Times New Roman" w:hAnsi="Times New Roman" w:cs="Times New Roman"/>
          <w:b/>
          <w:sz w:val="36"/>
          <w:szCs w:val="20"/>
          <w:lang w:eastAsia="ru-RU"/>
        </w:rPr>
        <w:t>Администрация сельского поселения Безенги</w:t>
      </w:r>
    </w:p>
    <w:p w:rsidR="00A4108C" w:rsidRDefault="008D7815">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b/>
          <w:sz w:val="36"/>
          <w:szCs w:val="24"/>
          <w:lang w:eastAsia="ru-RU"/>
        </w:rPr>
        <w:t>Черекского</w:t>
      </w:r>
      <w:proofErr w:type="spellEnd"/>
      <w:r>
        <w:rPr>
          <w:rFonts w:ascii="Times New Roman" w:eastAsia="Times New Roman" w:hAnsi="Times New Roman" w:cs="Times New Roman"/>
          <w:b/>
          <w:sz w:val="36"/>
          <w:szCs w:val="24"/>
          <w:lang w:eastAsia="ru-RU"/>
        </w:rPr>
        <w:t xml:space="preserve"> муниципального </w:t>
      </w:r>
      <w:proofErr w:type="gramStart"/>
      <w:r>
        <w:rPr>
          <w:rFonts w:ascii="Times New Roman" w:eastAsia="Times New Roman" w:hAnsi="Times New Roman" w:cs="Times New Roman"/>
          <w:b/>
          <w:sz w:val="36"/>
          <w:szCs w:val="24"/>
          <w:lang w:eastAsia="ru-RU"/>
        </w:rPr>
        <w:t xml:space="preserve">района  </w:t>
      </w:r>
      <w:proofErr w:type="spellStart"/>
      <w:r>
        <w:rPr>
          <w:rFonts w:ascii="Times New Roman" w:eastAsia="Times New Roman" w:hAnsi="Times New Roman" w:cs="Times New Roman"/>
          <w:b/>
          <w:sz w:val="36"/>
          <w:szCs w:val="24"/>
          <w:lang w:eastAsia="ru-RU"/>
        </w:rPr>
        <w:t>Кабардино</w:t>
      </w:r>
      <w:proofErr w:type="spellEnd"/>
      <w:proofErr w:type="gramEnd"/>
      <w:r>
        <w:rPr>
          <w:rFonts w:ascii="Times New Roman" w:eastAsia="Times New Roman" w:hAnsi="Times New Roman" w:cs="Times New Roman"/>
          <w:b/>
          <w:sz w:val="36"/>
          <w:szCs w:val="24"/>
          <w:lang w:eastAsia="ru-RU"/>
        </w:rPr>
        <w:t xml:space="preserve"> - Балкарской Республики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6"/>
        <w:gridCol w:w="212"/>
        <w:gridCol w:w="4998"/>
      </w:tblGrid>
      <w:tr w:rsidR="00A4108C">
        <w:trPr>
          <w:trHeight w:val="473"/>
        </w:trPr>
        <w:tc>
          <w:tcPr>
            <w:tcW w:w="4998" w:type="dxa"/>
            <w:gridSpan w:val="2"/>
            <w:tcBorders>
              <w:top w:val="nil"/>
              <w:left w:val="nil"/>
              <w:bottom w:val="nil"/>
              <w:right w:val="nil"/>
            </w:tcBorders>
          </w:tcPr>
          <w:p w:rsidR="00A4108C" w:rsidRDefault="008D7815">
            <w:pPr>
              <w:widowControl w:val="0"/>
              <w:spacing w:before="60" w:after="0" w:line="200" w:lineRule="exact"/>
              <w:rPr>
                <w:rFonts w:ascii="Times New Roman" w:eastAsia="Times New Roman" w:hAnsi="Times New Roman" w:cs="Times New Roman"/>
                <w:snapToGrid w:val="0"/>
                <w:sz w:val="18"/>
                <w:szCs w:val="24"/>
                <w:lang w:eastAsia="ru-RU"/>
              </w:rPr>
            </w:pPr>
            <w:r>
              <w:rPr>
                <w:rFonts w:ascii="Times New Roman" w:eastAsia="Times New Roman" w:hAnsi="Times New Roman" w:cs="Times New Roman"/>
                <w:snapToGrid w:val="0"/>
                <w:sz w:val="18"/>
                <w:szCs w:val="24"/>
                <w:lang w:val="en-US" w:eastAsia="ru-RU"/>
              </w:rPr>
              <w:sym w:font="Wingdings" w:char="F02A"/>
            </w:r>
            <w:r>
              <w:rPr>
                <w:rFonts w:ascii="Times New Roman" w:eastAsia="Times New Roman" w:hAnsi="Times New Roman" w:cs="Times New Roman"/>
                <w:snapToGrid w:val="0"/>
                <w:sz w:val="18"/>
                <w:szCs w:val="24"/>
                <w:lang w:eastAsia="ru-RU"/>
              </w:rPr>
              <w:t xml:space="preserve"> 361812, сел. Безенги ул. </w:t>
            </w:r>
            <w:proofErr w:type="spellStart"/>
            <w:r>
              <w:rPr>
                <w:rFonts w:ascii="Times New Roman" w:eastAsia="Times New Roman" w:hAnsi="Times New Roman" w:cs="Times New Roman"/>
                <w:snapToGrid w:val="0"/>
                <w:sz w:val="18"/>
                <w:szCs w:val="24"/>
                <w:lang w:eastAsia="ru-RU"/>
              </w:rPr>
              <w:t>Э.Османова</w:t>
            </w:r>
            <w:proofErr w:type="spellEnd"/>
            <w:r>
              <w:rPr>
                <w:rFonts w:ascii="Times New Roman" w:eastAsia="Times New Roman" w:hAnsi="Times New Roman" w:cs="Times New Roman"/>
                <w:snapToGrid w:val="0"/>
                <w:sz w:val="18"/>
                <w:szCs w:val="24"/>
                <w:lang w:eastAsia="ru-RU"/>
              </w:rPr>
              <w:t xml:space="preserve"> ,75             </w:t>
            </w:r>
          </w:p>
        </w:tc>
        <w:tc>
          <w:tcPr>
            <w:tcW w:w="4998" w:type="dxa"/>
            <w:tcBorders>
              <w:top w:val="nil"/>
              <w:left w:val="nil"/>
              <w:bottom w:val="nil"/>
              <w:right w:val="nil"/>
            </w:tcBorders>
          </w:tcPr>
          <w:p w:rsidR="00A4108C" w:rsidRDefault="008D7815">
            <w:pPr>
              <w:widowControl w:val="0"/>
              <w:spacing w:before="60" w:after="0" w:line="200" w:lineRule="exact"/>
              <w:jc w:val="right"/>
              <w:rPr>
                <w:rFonts w:ascii="Times New Roman" w:eastAsia="Times New Roman" w:hAnsi="Times New Roman" w:cs="Times New Roman"/>
                <w:snapToGrid w:val="0"/>
                <w:sz w:val="18"/>
                <w:szCs w:val="24"/>
                <w:lang w:eastAsia="ru-RU"/>
              </w:rPr>
            </w:pPr>
            <w:r>
              <w:rPr>
                <w:rFonts w:ascii="Times New Roman" w:eastAsia="Times New Roman" w:hAnsi="Times New Roman" w:cs="Times New Roman"/>
                <w:snapToGrid w:val="0"/>
                <w:sz w:val="18"/>
                <w:szCs w:val="24"/>
                <w:lang w:val="en-US" w:eastAsia="ru-RU"/>
              </w:rPr>
              <w:sym w:font="Wingdings" w:char="F028"/>
            </w:r>
            <w:r>
              <w:rPr>
                <w:rFonts w:ascii="Times New Roman" w:eastAsia="Times New Roman" w:hAnsi="Times New Roman" w:cs="Times New Roman"/>
                <w:snapToGrid w:val="0"/>
                <w:sz w:val="18"/>
                <w:szCs w:val="24"/>
                <w:lang w:val="en-US" w:eastAsia="ru-RU"/>
              </w:rPr>
              <w:t xml:space="preserve"> 76-</w:t>
            </w:r>
            <w:r>
              <w:rPr>
                <w:rFonts w:ascii="Times New Roman" w:eastAsia="Times New Roman" w:hAnsi="Times New Roman" w:cs="Times New Roman"/>
                <w:snapToGrid w:val="0"/>
                <w:sz w:val="18"/>
                <w:szCs w:val="24"/>
                <w:lang w:eastAsia="ru-RU"/>
              </w:rPr>
              <w:t>0</w:t>
            </w:r>
            <w:r>
              <w:rPr>
                <w:rFonts w:ascii="Times New Roman" w:eastAsia="Times New Roman" w:hAnsi="Times New Roman" w:cs="Times New Roman"/>
                <w:snapToGrid w:val="0"/>
                <w:sz w:val="18"/>
                <w:szCs w:val="24"/>
                <w:lang w:val="en-US" w:eastAsia="ru-RU"/>
              </w:rPr>
              <w:t>-</w:t>
            </w:r>
            <w:r>
              <w:rPr>
                <w:rFonts w:ascii="Times New Roman" w:eastAsia="Times New Roman" w:hAnsi="Times New Roman" w:cs="Times New Roman"/>
                <w:snapToGrid w:val="0"/>
                <w:sz w:val="18"/>
                <w:szCs w:val="24"/>
                <w:lang w:eastAsia="ru-RU"/>
              </w:rPr>
              <w:t>26</w:t>
            </w:r>
            <w:r>
              <w:rPr>
                <w:rFonts w:ascii="Times New Roman" w:eastAsia="Times New Roman" w:hAnsi="Times New Roman" w:cs="Times New Roman"/>
                <w:snapToGrid w:val="0"/>
                <w:sz w:val="18"/>
                <w:szCs w:val="24"/>
                <w:lang w:val="en-US" w:eastAsia="ru-RU"/>
              </w:rPr>
              <w:t>;76-</w:t>
            </w:r>
            <w:r>
              <w:rPr>
                <w:rFonts w:ascii="Times New Roman" w:eastAsia="Times New Roman" w:hAnsi="Times New Roman" w:cs="Times New Roman"/>
                <w:snapToGrid w:val="0"/>
                <w:sz w:val="18"/>
                <w:szCs w:val="24"/>
                <w:lang w:eastAsia="ru-RU"/>
              </w:rPr>
              <w:t>0</w:t>
            </w:r>
            <w:r>
              <w:rPr>
                <w:rFonts w:ascii="Times New Roman" w:eastAsia="Times New Roman" w:hAnsi="Times New Roman" w:cs="Times New Roman"/>
                <w:snapToGrid w:val="0"/>
                <w:sz w:val="18"/>
                <w:szCs w:val="24"/>
                <w:lang w:val="en-US" w:eastAsia="ru-RU"/>
              </w:rPr>
              <w:t>-</w:t>
            </w:r>
            <w:r>
              <w:rPr>
                <w:rFonts w:ascii="Times New Roman" w:eastAsia="Times New Roman" w:hAnsi="Times New Roman" w:cs="Times New Roman"/>
                <w:snapToGrid w:val="0"/>
                <w:sz w:val="18"/>
                <w:szCs w:val="24"/>
                <w:lang w:eastAsia="ru-RU"/>
              </w:rPr>
              <w:t>27</w:t>
            </w:r>
          </w:p>
        </w:tc>
      </w:tr>
      <w:tr w:rsidR="00A4108C">
        <w:trPr>
          <w:trHeight w:val="20"/>
        </w:trPr>
        <w:tc>
          <w:tcPr>
            <w:tcW w:w="4786" w:type="dxa"/>
            <w:tcBorders>
              <w:top w:val="thinThickSmallGap" w:sz="24" w:space="0" w:color="auto"/>
              <w:left w:val="nil"/>
              <w:bottom w:val="nil"/>
              <w:right w:val="nil"/>
            </w:tcBorders>
          </w:tcPr>
          <w:p w:rsidR="00A4108C" w:rsidRDefault="008D781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376C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w:t>
            </w:r>
            <w:r w:rsidR="00B376C5">
              <w:rPr>
                <w:rFonts w:ascii="Times New Roman" w:eastAsia="Times New Roman" w:hAnsi="Times New Roman" w:cs="Times New Roman"/>
                <w:sz w:val="24"/>
                <w:szCs w:val="24"/>
                <w:lang w:eastAsia="ru-RU"/>
              </w:rPr>
              <w:t>12</w:t>
            </w:r>
            <w:r>
              <w:rPr>
                <w:rFonts w:ascii="Times New Roman" w:eastAsia="Times New Roman" w:hAnsi="Times New Roman" w:cs="Times New Roman"/>
                <w:sz w:val="24"/>
                <w:szCs w:val="24"/>
                <w:lang w:eastAsia="ru-RU"/>
              </w:rPr>
              <w:t>.202</w:t>
            </w:r>
            <w:r w:rsidR="00B376C5">
              <w:rPr>
                <w:rFonts w:ascii="Times New Roman" w:eastAsia="Times New Roman" w:hAnsi="Times New Roman" w:cs="Times New Roman"/>
                <w:sz w:val="24"/>
                <w:szCs w:val="24"/>
                <w:lang w:eastAsia="ru-RU"/>
              </w:rPr>
              <w:t>5</w:t>
            </w:r>
            <w:r>
              <w:rPr>
                <w:rFonts w:ascii="Times New Roman" w:eastAsia="Times New Roman" w:hAnsi="Times New Roman" w:cs="Times New Roman"/>
                <w:sz w:val="24"/>
                <w:szCs w:val="24"/>
                <w:lang w:eastAsia="ru-RU"/>
              </w:rPr>
              <w:t>г</w:t>
            </w:r>
          </w:p>
        </w:tc>
        <w:tc>
          <w:tcPr>
            <w:tcW w:w="5210" w:type="dxa"/>
            <w:gridSpan w:val="2"/>
            <w:tcBorders>
              <w:top w:val="thinThickSmallGap" w:sz="24" w:space="0" w:color="auto"/>
              <w:left w:val="nil"/>
              <w:bottom w:val="nil"/>
              <w:right w:val="nil"/>
            </w:tcBorders>
          </w:tcPr>
          <w:p w:rsidR="00A4108C" w:rsidRDefault="008D7815">
            <w:pPr>
              <w:widowControl w:val="0"/>
              <w:spacing w:before="60" w:after="0" w:line="200" w:lineRule="exact"/>
              <w:jc w:val="both"/>
              <w:rPr>
                <w:rFonts w:ascii="Times New Roman" w:eastAsia="Times New Roman" w:hAnsi="Times New Roman" w:cs="Times New Roman"/>
                <w:snapToGrid w:val="0"/>
                <w:sz w:val="32"/>
                <w:szCs w:val="24"/>
                <w:lang w:eastAsia="ru-RU"/>
              </w:rPr>
            </w:pPr>
            <w:r>
              <w:rPr>
                <w:rFonts w:ascii="Times New Roman" w:eastAsia="Times New Roman" w:hAnsi="Times New Roman" w:cs="Times New Roman"/>
                <w:snapToGrid w:val="0"/>
                <w:sz w:val="32"/>
                <w:szCs w:val="24"/>
                <w:lang w:eastAsia="ru-RU"/>
              </w:rPr>
              <w:t xml:space="preserve">                                                 </w:t>
            </w:r>
          </w:p>
        </w:tc>
      </w:tr>
    </w:tbl>
    <w:p w:rsidR="00A4108C" w:rsidRDefault="008D7815">
      <w:pPr>
        <w:tabs>
          <w:tab w:val="left" w:pos="4215"/>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B376C5" w:rsidRDefault="00B376C5" w:rsidP="00B376C5">
      <w:pPr>
        <w:shd w:val="clear" w:color="auto" w:fill="FFFFFF"/>
        <w:spacing w:after="0" w:line="254" w:lineRule="auto"/>
        <w:ind w:left="11"/>
        <w:jc w:val="center"/>
        <w:rPr>
          <w:rFonts w:ascii="Times New Roman" w:hAnsi="Times New Roman"/>
          <w:b/>
          <w:bCs/>
          <w:sz w:val="28"/>
          <w:szCs w:val="28"/>
          <w:lang w:eastAsia="ru-RU"/>
        </w:rPr>
      </w:pPr>
      <w:r>
        <w:rPr>
          <w:rFonts w:ascii="Times New Roman" w:hAnsi="Times New Roman"/>
          <w:b/>
          <w:bCs/>
          <w:sz w:val="28"/>
          <w:szCs w:val="28"/>
          <w:lang w:eastAsia="ru-RU"/>
        </w:rPr>
        <w:t>ПОСТАНОВЛЕНИЕ №42</w:t>
      </w:r>
    </w:p>
    <w:p w:rsidR="00B376C5" w:rsidRDefault="00B376C5" w:rsidP="00B376C5">
      <w:pPr>
        <w:spacing w:after="0" w:line="256" w:lineRule="auto"/>
        <w:ind w:left="1"/>
        <w:rPr>
          <w:rFonts w:ascii="Times New Roman" w:eastAsia="Times New Roman" w:hAnsi="Times New Roman"/>
          <w:color w:val="000000"/>
          <w:sz w:val="28"/>
          <w:szCs w:val="28"/>
        </w:rPr>
      </w:pPr>
      <w:r>
        <w:rPr>
          <w:rFonts w:ascii="Times New Roman" w:eastAsia="Times New Roman" w:hAnsi="Times New Roman"/>
          <w:b/>
          <w:color w:val="000000"/>
          <w:sz w:val="28"/>
          <w:szCs w:val="28"/>
        </w:rPr>
        <w:t xml:space="preserve"> </w:t>
      </w:r>
    </w:p>
    <w:p w:rsidR="00B376C5" w:rsidRDefault="00B376C5" w:rsidP="00B376C5">
      <w:pPr>
        <w:spacing w:after="0" w:line="232" w:lineRule="auto"/>
        <w:ind w:left="1" w:right="68" w:firstLine="698"/>
        <w:jc w:val="center"/>
        <w:rPr>
          <w:rFonts w:ascii="Times New Roman" w:eastAsia="Times New Roman" w:hAnsi="Times New Roman"/>
          <w:b/>
          <w:color w:val="000000"/>
          <w:sz w:val="28"/>
          <w:szCs w:val="28"/>
        </w:rPr>
      </w:pPr>
      <w:r>
        <w:rPr>
          <w:rFonts w:ascii="Times New Roman" w:eastAsia="Times New Roman" w:hAnsi="Times New Roman"/>
          <w:b/>
          <w:color w:val="000000"/>
          <w:sz w:val="28"/>
          <w:szCs w:val="28"/>
        </w:rPr>
        <w:t>О внесении изменений в административный регламент предоставления муниципальной услуги «Продление срока действия, переоформление разрешения на право организации розничного рынка», утвержденный постановлением администрации сельского поселения Безенги от 22 января 2024г №04</w:t>
      </w:r>
    </w:p>
    <w:p w:rsidR="00B376C5" w:rsidRDefault="00B376C5" w:rsidP="00B376C5">
      <w:pPr>
        <w:spacing w:after="0" w:line="232" w:lineRule="auto"/>
        <w:ind w:left="1" w:right="68" w:firstLine="698"/>
        <w:jc w:val="center"/>
        <w:rPr>
          <w:rFonts w:ascii="Times New Roman" w:eastAsia="Times New Roman" w:hAnsi="Times New Roman"/>
          <w:b/>
          <w:color w:val="000000"/>
          <w:sz w:val="28"/>
          <w:szCs w:val="28"/>
        </w:rPr>
      </w:pPr>
    </w:p>
    <w:p w:rsidR="00B376C5" w:rsidRDefault="00B376C5" w:rsidP="00B376C5">
      <w:pPr>
        <w:spacing w:after="1" w:line="247" w:lineRule="auto"/>
        <w:ind w:left="-13" w:right="58" w:firstLine="698"/>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соответствии с Федеральным </w:t>
      </w:r>
      <w:hyperlink r:id="rId10" w:history="1">
        <w:r>
          <w:rPr>
            <w:rStyle w:val="a5"/>
            <w:rFonts w:ascii="Times New Roman" w:eastAsia="Times New Roman" w:hAnsi="Times New Roman"/>
            <w:color w:val="000000"/>
            <w:sz w:val="28"/>
            <w:szCs w:val="28"/>
            <w:u w:val="none"/>
          </w:rPr>
          <w:t>законо</w:t>
        </w:r>
      </w:hyperlink>
      <w:r>
        <w:rPr>
          <w:rFonts w:ascii="Times New Roman" w:eastAsia="Times New Roman" w:hAnsi="Times New Roman"/>
          <w:color w:val="000000"/>
          <w:sz w:val="28"/>
          <w:szCs w:val="28"/>
        </w:rPr>
        <w:t xml:space="preserve">м от 27 июля 2010 года № 210-ФЗ «Об организации предоставления государственных и муниципальных услуг», Уставом сельского поселения  Безенги  </w:t>
      </w:r>
      <w:r>
        <w:rPr>
          <w:rFonts w:ascii="Times New Roman" w:eastAsia="Times New Roman" w:hAnsi="Times New Roman"/>
          <w:b/>
          <w:color w:val="000000"/>
          <w:sz w:val="28"/>
          <w:szCs w:val="28"/>
        </w:rPr>
        <w:t xml:space="preserve">п о с т а н о в л я е т: </w:t>
      </w:r>
    </w:p>
    <w:p w:rsidR="00B376C5" w:rsidRDefault="00B376C5" w:rsidP="00B376C5">
      <w:pPr>
        <w:pStyle w:val="af2"/>
        <w:numPr>
          <w:ilvl w:val="0"/>
          <w:numId w:val="2"/>
        </w:numPr>
        <w:tabs>
          <w:tab w:val="left" w:pos="993"/>
        </w:tabs>
        <w:spacing w:after="1" w:line="247" w:lineRule="auto"/>
        <w:ind w:left="0"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Внести в административный регламент предоставления муниципальной услуги «Продление срока действия, переоформление разрешения на право организации розничного рынка», утвержденный постановлением администрации сельского поселения Безенги от 22 января 2024г №04 (далее – Регламент), следующие изменения:</w:t>
      </w:r>
    </w:p>
    <w:p w:rsidR="00B376C5" w:rsidRDefault="00B376C5" w:rsidP="00B376C5">
      <w:pPr>
        <w:pStyle w:val="af2"/>
        <w:numPr>
          <w:ilvl w:val="1"/>
          <w:numId w:val="2"/>
        </w:numPr>
        <w:spacing w:after="1" w:line="247" w:lineRule="auto"/>
        <w:ind w:left="0" w:right="58" w:firstLine="685"/>
        <w:jc w:val="both"/>
        <w:rPr>
          <w:rFonts w:ascii="Times New Roman" w:eastAsia="Times New Roman" w:hAnsi="Times New Roman"/>
          <w:b/>
          <w:color w:val="000000"/>
          <w:sz w:val="28"/>
          <w:szCs w:val="28"/>
        </w:rPr>
      </w:pPr>
      <w:r>
        <w:rPr>
          <w:rFonts w:ascii="Times New Roman" w:eastAsia="Times New Roman" w:hAnsi="Times New Roman"/>
          <w:b/>
          <w:color w:val="000000"/>
          <w:sz w:val="28"/>
          <w:szCs w:val="28"/>
        </w:rPr>
        <w:t>Главу 8 Регламента исключить.</w:t>
      </w:r>
    </w:p>
    <w:p w:rsidR="00B376C5" w:rsidRDefault="00B376C5" w:rsidP="00B376C5">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1.2. Главу 13 Регламента изложить в следующей редакции:</w:t>
      </w:r>
    </w:p>
    <w:p w:rsidR="00B376C5" w:rsidRDefault="00B376C5" w:rsidP="00B376C5">
      <w:pPr>
        <w:spacing w:after="1" w:line="247" w:lineRule="auto"/>
        <w:ind w:right="58" w:firstLine="685"/>
        <w:jc w:val="center"/>
        <w:rPr>
          <w:rFonts w:ascii="Times New Roman" w:eastAsia="Times New Roman" w:hAnsi="Times New Roman"/>
          <w:color w:val="000000"/>
          <w:sz w:val="28"/>
          <w:szCs w:val="28"/>
        </w:rPr>
      </w:pPr>
      <w:r>
        <w:rPr>
          <w:rFonts w:ascii="Times New Roman" w:eastAsia="Times New Roman" w:hAnsi="Times New Roman"/>
          <w:color w:val="000000"/>
          <w:sz w:val="28"/>
          <w:szCs w:val="28"/>
        </w:rPr>
        <w:t>«Глава 13.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Администрацию сельского поселения Безенги или многофункциональный центр</w:t>
      </w: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30. Максимальное время ожидания в очереди при подаче заявления и документов не должно превышать 15 минут.</w:t>
      </w: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31. Максимальное время ожидания в очереди при получении результата муниципальной услуги не должно превышать 15 минут.».</w:t>
      </w:r>
    </w:p>
    <w:p w:rsidR="00B376C5" w:rsidRDefault="00B376C5" w:rsidP="00B376C5">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1.3. Раздел П Регламента дополнить пунктом 59.1. следующего содержания:</w:t>
      </w: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«59.1. 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w:t>
      </w:r>
      <w:r>
        <w:rPr>
          <w:rFonts w:ascii="Times New Roman" w:eastAsia="Times New Roman" w:hAnsi="Times New Roman"/>
          <w:color w:val="000000"/>
          <w:sz w:val="28"/>
          <w:szCs w:val="28"/>
        </w:rPr>
        <w:lastRenderedPageBreak/>
        <w:t>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При предоставлении муниципальных услуг в электронной форме идентификация и аутентификация могут осуществляться посредством:</w:t>
      </w: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B376C5" w:rsidRDefault="00B376C5" w:rsidP="00B376C5">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1.4. Пункт 63 Регламента дополнить абзацем следующего содержания:</w:t>
      </w: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«Заявители в целях получения муниципальной услуги обращаются в Администрацию сельского поселения Безенги, непосредственно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или через многофункциональный центр. В электронной форме муниципальные услуги предоставляются с использованием ЕПГУ, РПГУ, официального сайта Администрации, информационных систем, определенных нормативными правовыми актами, устанавливающими порядок предоставления муниципальных услуг, с учетом положений, предусмотренных частью 2 статьи 19 Федерального закона от 27 июля 2010 г. N 210-ФЗ "Об организации предоставления государственных и муниципальных услуг", в соответствии с нормативными правовыми актами, устанавливающими порядок предоставления муниципальных услуг.».</w:t>
      </w:r>
    </w:p>
    <w:p w:rsidR="00B376C5" w:rsidRDefault="00B376C5" w:rsidP="00B376C5">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1.5. Пункт 76 Регламента дополнить абзацами следующего содержания:</w:t>
      </w: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w:t>
      </w:r>
      <w:r>
        <w:rPr>
          <w:rFonts w:ascii="Times New Roman" w:eastAsia="Times New Roman" w:hAnsi="Times New Roman"/>
          <w:color w:val="000000"/>
          <w:sz w:val="28"/>
          <w:szCs w:val="28"/>
        </w:rPr>
        <w:lastRenderedPageBreak/>
        <w:t>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B376C5" w:rsidRDefault="00B376C5" w:rsidP="00B376C5">
      <w:pPr>
        <w:spacing w:after="1" w:line="247" w:lineRule="auto"/>
        <w:ind w:right="58" w:firstLine="685"/>
        <w:jc w:val="both"/>
        <w:rPr>
          <w:rFonts w:ascii="Times New Roman" w:eastAsia="Times New Roman" w:hAnsi="Times New Roman"/>
          <w:b/>
          <w:bCs/>
          <w:color w:val="000000"/>
          <w:sz w:val="28"/>
          <w:szCs w:val="28"/>
        </w:rPr>
      </w:pPr>
      <w:r>
        <w:rPr>
          <w:rFonts w:ascii="Times New Roman" w:eastAsia="Times New Roman" w:hAnsi="Times New Roman"/>
          <w:b/>
          <w:bCs/>
          <w:color w:val="000000"/>
          <w:sz w:val="28"/>
          <w:szCs w:val="28"/>
        </w:rPr>
        <w:t xml:space="preserve">1.6. Раздел IV и V Регламента исключить. </w:t>
      </w: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2.</w:t>
      </w:r>
      <w:r>
        <w:rPr>
          <w:rFonts w:ascii="Times New Roman" w:eastAsia="Times New Roman" w:hAnsi="Times New Roman"/>
          <w:color w:val="000000"/>
          <w:sz w:val="28"/>
          <w:szCs w:val="28"/>
        </w:rPr>
        <w:tab/>
        <w:t>Управлению информационной политики администрации сельского поселения Безенги обеспечить опубликование настоящего постановления   на официальном сайте администрации сельского поселения Безенги в информационно-телекоммуникационной сети Интернет.</w:t>
      </w: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3. Контроль за исполнением настоящего постановления оставляю за собой.</w:t>
      </w: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p>
    <w:p w:rsidR="00B376C5" w:rsidRDefault="00B376C5" w:rsidP="00B376C5">
      <w:pPr>
        <w:spacing w:after="1" w:line="247" w:lineRule="auto"/>
        <w:ind w:right="58" w:firstLine="685"/>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Глава администрации</w:t>
      </w:r>
    </w:p>
    <w:p w:rsidR="00B376C5" w:rsidRDefault="00B376C5" w:rsidP="00B376C5">
      <w:pPr>
        <w:spacing w:after="1" w:line="247" w:lineRule="auto"/>
        <w:ind w:right="58" w:firstLine="685"/>
        <w:jc w:val="both"/>
        <w:rPr>
          <w:rFonts w:ascii="Times New Roman" w:eastAsia="Calibri" w:hAnsi="Times New Roman"/>
          <w:sz w:val="28"/>
          <w:szCs w:val="28"/>
        </w:rPr>
      </w:pPr>
      <w:r>
        <w:rPr>
          <w:rFonts w:ascii="Times New Roman" w:eastAsia="Times New Roman" w:hAnsi="Times New Roman"/>
          <w:color w:val="000000"/>
          <w:sz w:val="28"/>
          <w:szCs w:val="28"/>
        </w:rPr>
        <w:t xml:space="preserve">сельского </w:t>
      </w:r>
      <w:proofErr w:type="gramStart"/>
      <w:r>
        <w:rPr>
          <w:rFonts w:ascii="Times New Roman" w:eastAsia="Times New Roman" w:hAnsi="Times New Roman"/>
          <w:color w:val="000000"/>
          <w:sz w:val="28"/>
          <w:szCs w:val="28"/>
        </w:rPr>
        <w:t>поселения  Безенги</w:t>
      </w:r>
      <w:proofErr w:type="gramEnd"/>
      <w:r>
        <w:rPr>
          <w:rFonts w:ascii="Times New Roman" w:eastAsia="Times New Roman" w:hAnsi="Times New Roman"/>
          <w:color w:val="000000"/>
          <w:sz w:val="28"/>
          <w:szCs w:val="28"/>
        </w:rPr>
        <w:t xml:space="preserve">                                    </w:t>
      </w:r>
      <w:proofErr w:type="spellStart"/>
      <w:r>
        <w:rPr>
          <w:rFonts w:ascii="Times New Roman" w:eastAsia="Times New Roman" w:hAnsi="Times New Roman"/>
          <w:color w:val="000000"/>
          <w:sz w:val="28"/>
          <w:szCs w:val="28"/>
        </w:rPr>
        <w:t>Чочаев</w:t>
      </w:r>
      <w:proofErr w:type="spellEnd"/>
      <w:r>
        <w:rPr>
          <w:rFonts w:ascii="Times New Roman" w:eastAsia="Times New Roman" w:hAnsi="Times New Roman"/>
          <w:color w:val="000000"/>
          <w:sz w:val="28"/>
          <w:szCs w:val="28"/>
        </w:rPr>
        <w:t xml:space="preserve"> З.З.</w:t>
      </w:r>
    </w:p>
    <w:p w:rsidR="00A4108C" w:rsidRDefault="00A4108C">
      <w:pPr>
        <w:spacing w:after="0"/>
        <w:jc w:val="center"/>
        <w:rPr>
          <w:rFonts w:ascii="Times New Roman" w:eastAsiaTheme="minorEastAsia" w:hAnsi="Times New Roman" w:cs="Times New Roman"/>
          <w:sz w:val="28"/>
          <w:szCs w:val="28"/>
          <w:lang w:eastAsia="ru-RU"/>
        </w:rPr>
      </w:pPr>
    </w:p>
    <w:p w:rsidR="00B376C5" w:rsidRDefault="00B376C5">
      <w:pPr>
        <w:spacing w:after="0" w:line="240" w:lineRule="auto"/>
        <w:jc w:val="center"/>
        <w:rPr>
          <w:rFonts w:ascii="Times New Roman" w:eastAsia="Calibri" w:hAnsi="Times New Roman" w:cs="Times New Roman"/>
          <w:b/>
          <w:kern w:val="2"/>
          <w:sz w:val="28"/>
          <w:szCs w:val="28"/>
        </w:rPr>
      </w:pPr>
    </w:p>
    <w:p w:rsidR="00B376C5" w:rsidRDefault="00B376C5">
      <w:pPr>
        <w:spacing w:after="0" w:line="240" w:lineRule="auto"/>
        <w:jc w:val="center"/>
        <w:rPr>
          <w:rFonts w:ascii="Times New Roman" w:eastAsia="Calibri" w:hAnsi="Times New Roman" w:cs="Times New Roman"/>
          <w:b/>
          <w:kern w:val="2"/>
          <w:sz w:val="28"/>
          <w:szCs w:val="28"/>
        </w:rPr>
      </w:pPr>
    </w:p>
    <w:p w:rsidR="00B376C5" w:rsidRDefault="00B376C5">
      <w:pPr>
        <w:spacing w:after="0" w:line="240" w:lineRule="auto"/>
        <w:jc w:val="center"/>
        <w:rPr>
          <w:rFonts w:ascii="Times New Roman" w:eastAsia="Calibri" w:hAnsi="Times New Roman" w:cs="Times New Roman"/>
          <w:b/>
          <w:kern w:val="2"/>
          <w:sz w:val="28"/>
          <w:szCs w:val="28"/>
        </w:rPr>
      </w:pPr>
    </w:p>
    <w:p w:rsidR="00A4108C" w:rsidRDefault="00A4108C">
      <w:pPr>
        <w:autoSpaceDE w:val="0"/>
        <w:autoSpaceDN w:val="0"/>
        <w:spacing w:after="0" w:line="240" w:lineRule="auto"/>
        <w:ind w:left="5103"/>
        <w:jc w:val="right"/>
        <w:rPr>
          <w:rFonts w:ascii="Times New Roman" w:eastAsia="Calibri" w:hAnsi="Times New Roman" w:cs="Times New Roman"/>
          <w:b/>
          <w:kern w:val="2"/>
          <w:sz w:val="28"/>
          <w:szCs w:val="28"/>
        </w:rPr>
      </w:pPr>
    </w:p>
    <w:p w:rsidR="00B376C5" w:rsidRDefault="00B376C5">
      <w:pPr>
        <w:autoSpaceDE w:val="0"/>
        <w:autoSpaceDN w:val="0"/>
        <w:spacing w:after="0" w:line="240" w:lineRule="auto"/>
        <w:ind w:left="5103"/>
        <w:jc w:val="right"/>
        <w:rPr>
          <w:rFonts w:ascii="Times New Roman" w:eastAsia="Calibri" w:hAnsi="Times New Roman" w:cs="Times New Roman"/>
          <w:b/>
          <w:kern w:val="2"/>
          <w:sz w:val="28"/>
          <w:szCs w:val="28"/>
        </w:rPr>
      </w:pPr>
    </w:p>
    <w:p w:rsidR="00B376C5" w:rsidRDefault="00B376C5">
      <w:pPr>
        <w:autoSpaceDE w:val="0"/>
        <w:autoSpaceDN w:val="0"/>
        <w:spacing w:after="0" w:line="240" w:lineRule="auto"/>
        <w:ind w:left="5103"/>
        <w:jc w:val="right"/>
        <w:rPr>
          <w:rFonts w:ascii="Times New Roman" w:eastAsia="Calibri" w:hAnsi="Times New Roman" w:cs="Times New Roman"/>
          <w:b/>
          <w:kern w:val="2"/>
          <w:sz w:val="28"/>
          <w:szCs w:val="28"/>
        </w:rPr>
      </w:pPr>
    </w:p>
    <w:p w:rsidR="00B376C5" w:rsidRDefault="00B376C5">
      <w:pPr>
        <w:autoSpaceDE w:val="0"/>
        <w:autoSpaceDN w:val="0"/>
        <w:spacing w:after="0" w:line="240" w:lineRule="auto"/>
        <w:ind w:left="5103"/>
        <w:jc w:val="right"/>
        <w:rPr>
          <w:rFonts w:ascii="Times New Roman" w:eastAsia="Calibri" w:hAnsi="Times New Roman" w:cs="Times New Roman"/>
          <w:b/>
          <w:kern w:val="2"/>
          <w:sz w:val="28"/>
          <w:szCs w:val="28"/>
        </w:rPr>
      </w:pPr>
    </w:p>
    <w:p w:rsidR="00B376C5" w:rsidRDefault="00B376C5">
      <w:pPr>
        <w:autoSpaceDE w:val="0"/>
        <w:autoSpaceDN w:val="0"/>
        <w:spacing w:after="0" w:line="240" w:lineRule="auto"/>
        <w:ind w:left="5103"/>
        <w:jc w:val="right"/>
        <w:rPr>
          <w:rFonts w:ascii="Times New Roman" w:eastAsia="Calibri" w:hAnsi="Times New Roman" w:cs="Times New Roman"/>
          <w:b/>
          <w:kern w:val="2"/>
          <w:sz w:val="28"/>
          <w:szCs w:val="28"/>
        </w:rPr>
      </w:pPr>
    </w:p>
    <w:p w:rsidR="00B376C5" w:rsidRDefault="00B376C5">
      <w:pPr>
        <w:autoSpaceDE w:val="0"/>
        <w:autoSpaceDN w:val="0"/>
        <w:spacing w:after="0" w:line="240" w:lineRule="auto"/>
        <w:ind w:left="5103"/>
        <w:jc w:val="right"/>
        <w:rPr>
          <w:rFonts w:ascii="Times New Roman" w:eastAsia="Calibri" w:hAnsi="Times New Roman" w:cs="Times New Roman"/>
          <w:b/>
          <w:kern w:val="2"/>
          <w:sz w:val="28"/>
          <w:szCs w:val="28"/>
        </w:rPr>
      </w:pPr>
    </w:p>
    <w:p w:rsidR="00B376C5" w:rsidRDefault="00B376C5">
      <w:pPr>
        <w:autoSpaceDE w:val="0"/>
        <w:autoSpaceDN w:val="0"/>
        <w:spacing w:after="0" w:line="240" w:lineRule="auto"/>
        <w:ind w:left="5103"/>
        <w:jc w:val="right"/>
        <w:rPr>
          <w:rFonts w:ascii="Times New Roman" w:eastAsia="Calibri" w:hAnsi="Times New Roman" w:cs="Times New Roman"/>
          <w:b/>
          <w:kern w:val="2"/>
          <w:sz w:val="28"/>
          <w:szCs w:val="28"/>
        </w:rPr>
      </w:pPr>
    </w:p>
    <w:p w:rsidR="00B376C5" w:rsidRDefault="00B376C5">
      <w:pPr>
        <w:autoSpaceDE w:val="0"/>
        <w:autoSpaceDN w:val="0"/>
        <w:spacing w:after="0" w:line="240" w:lineRule="auto"/>
        <w:ind w:left="5103"/>
        <w:jc w:val="right"/>
        <w:rPr>
          <w:rFonts w:ascii="Times New Roman" w:eastAsia="Calibri" w:hAnsi="Times New Roman" w:cs="Times New Roman"/>
          <w:b/>
          <w:kern w:val="2"/>
          <w:sz w:val="28"/>
          <w:szCs w:val="28"/>
        </w:rPr>
      </w:pPr>
    </w:p>
    <w:p w:rsidR="00B376C5" w:rsidRDefault="00B376C5">
      <w:pPr>
        <w:autoSpaceDE w:val="0"/>
        <w:autoSpaceDN w:val="0"/>
        <w:spacing w:after="0" w:line="240" w:lineRule="auto"/>
        <w:ind w:left="5103"/>
        <w:jc w:val="right"/>
        <w:rPr>
          <w:rFonts w:ascii="Times New Roman" w:eastAsia="Times New Roman" w:hAnsi="Times New Roman" w:cs="Times New Roman"/>
          <w:kern w:val="2"/>
          <w:sz w:val="20"/>
          <w:szCs w:val="20"/>
          <w:lang w:eastAsia="ru-RU"/>
        </w:rPr>
      </w:pPr>
    </w:p>
    <w:p w:rsidR="00A4108C" w:rsidRDefault="008D7815">
      <w:pPr>
        <w:autoSpaceDE w:val="0"/>
        <w:autoSpaceDN w:val="0"/>
        <w:spacing w:after="0" w:line="240" w:lineRule="auto"/>
        <w:ind w:left="5103"/>
        <w:jc w:val="right"/>
        <w:rPr>
          <w:rFonts w:ascii="Times New Roman" w:eastAsia="Times New Roman" w:hAnsi="Times New Roman" w:cs="Times New Roman"/>
          <w:kern w:val="2"/>
          <w:sz w:val="20"/>
          <w:szCs w:val="20"/>
          <w:lang w:eastAsia="ru-RU"/>
        </w:rPr>
      </w:pPr>
      <w:r>
        <w:rPr>
          <w:rFonts w:ascii="Times New Roman" w:eastAsia="Times New Roman" w:hAnsi="Times New Roman" w:cs="Times New Roman"/>
          <w:kern w:val="2"/>
          <w:sz w:val="20"/>
          <w:szCs w:val="20"/>
          <w:lang w:eastAsia="ru-RU"/>
        </w:rPr>
        <w:lastRenderedPageBreak/>
        <w:t xml:space="preserve">                УТВЕРЖДЕН</w:t>
      </w:r>
    </w:p>
    <w:p w:rsidR="00A4108C" w:rsidRDefault="008D7815">
      <w:pPr>
        <w:widowControl w:val="0"/>
        <w:autoSpaceDE w:val="0"/>
        <w:autoSpaceDN w:val="0"/>
        <w:adjustRightInd w:val="0"/>
        <w:spacing w:after="0" w:line="240" w:lineRule="exact"/>
        <w:jc w:val="right"/>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постановлением главы администрации</w:t>
      </w:r>
    </w:p>
    <w:p w:rsidR="00A4108C" w:rsidRDefault="008D7815">
      <w:pPr>
        <w:widowControl w:val="0"/>
        <w:tabs>
          <w:tab w:val="left" w:pos="5280"/>
          <w:tab w:val="right" w:pos="9637"/>
        </w:tabs>
        <w:autoSpaceDE w:val="0"/>
        <w:autoSpaceDN w:val="0"/>
        <w:adjustRightInd w:val="0"/>
        <w:spacing w:after="0" w:line="240" w:lineRule="exact"/>
        <w:jc w:val="right"/>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ab/>
        <w:t>сельского  поселения Безенги</w:t>
      </w:r>
    </w:p>
    <w:p w:rsidR="00A4108C" w:rsidRDefault="00A4108C">
      <w:pPr>
        <w:widowControl w:val="0"/>
        <w:tabs>
          <w:tab w:val="left" w:pos="5280"/>
          <w:tab w:val="right" w:pos="9637"/>
        </w:tabs>
        <w:autoSpaceDE w:val="0"/>
        <w:autoSpaceDN w:val="0"/>
        <w:adjustRightInd w:val="0"/>
        <w:spacing w:after="0" w:line="240" w:lineRule="exact"/>
        <w:jc w:val="right"/>
        <w:rPr>
          <w:rFonts w:ascii="Times New Roman" w:eastAsiaTheme="minorEastAsia" w:hAnsi="Times New Roman" w:cs="Times New Roman"/>
          <w:sz w:val="20"/>
          <w:szCs w:val="20"/>
          <w:lang w:eastAsia="ru-RU"/>
        </w:rPr>
      </w:pPr>
    </w:p>
    <w:p w:rsidR="00A4108C" w:rsidRDefault="008D7815">
      <w:pPr>
        <w:widowControl w:val="0"/>
        <w:tabs>
          <w:tab w:val="left" w:pos="5670"/>
          <w:tab w:val="left" w:pos="6285"/>
          <w:tab w:val="right" w:pos="9922"/>
        </w:tabs>
        <w:autoSpaceDE w:val="0"/>
        <w:autoSpaceDN w:val="0"/>
        <w:adjustRightInd w:val="0"/>
        <w:spacing w:after="0" w:line="240" w:lineRule="exact"/>
        <w:jc w:val="right"/>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ab/>
        <w:t xml:space="preserve">  </w:t>
      </w:r>
      <w:r w:rsidRPr="008D7815">
        <w:rPr>
          <w:rFonts w:ascii="Times New Roman" w:eastAsiaTheme="minorEastAsia" w:hAnsi="Times New Roman" w:cs="Times New Roman"/>
          <w:sz w:val="20"/>
          <w:szCs w:val="20"/>
          <w:lang w:eastAsia="ru-RU"/>
        </w:rPr>
        <w:t xml:space="preserve">                            </w:t>
      </w:r>
      <w:r w:rsidR="00A07F76">
        <w:rPr>
          <w:rFonts w:ascii="Times New Roman" w:eastAsiaTheme="minorEastAsia" w:hAnsi="Times New Roman" w:cs="Times New Roman"/>
          <w:sz w:val="20"/>
          <w:szCs w:val="20"/>
          <w:lang w:eastAsia="ru-RU"/>
        </w:rPr>
        <w:t>№</w:t>
      </w:r>
      <w:proofErr w:type="gramStart"/>
      <w:r w:rsidR="00A07F76">
        <w:rPr>
          <w:rFonts w:ascii="Times New Roman" w:eastAsiaTheme="minorEastAsia" w:hAnsi="Times New Roman" w:cs="Times New Roman"/>
          <w:sz w:val="20"/>
          <w:szCs w:val="20"/>
          <w:lang w:eastAsia="ru-RU"/>
        </w:rPr>
        <w:t xml:space="preserve">42 </w:t>
      </w:r>
      <w:r>
        <w:rPr>
          <w:rFonts w:ascii="Times New Roman" w:eastAsiaTheme="minorEastAsia" w:hAnsi="Times New Roman" w:cs="Times New Roman"/>
          <w:sz w:val="20"/>
          <w:szCs w:val="20"/>
          <w:lang w:eastAsia="ru-RU"/>
        </w:rPr>
        <w:t xml:space="preserve"> от</w:t>
      </w:r>
      <w:proofErr w:type="gramEnd"/>
      <w:r>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u w:val="single"/>
          <w:lang w:eastAsia="ru-RU"/>
        </w:rPr>
        <w:t>«2</w:t>
      </w:r>
      <w:r w:rsidRPr="00B376C5">
        <w:rPr>
          <w:rFonts w:ascii="Times New Roman" w:eastAsiaTheme="minorEastAsia" w:hAnsi="Times New Roman" w:cs="Times New Roman"/>
          <w:sz w:val="20"/>
          <w:szCs w:val="20"/>
          <w:u w:val="single"/>
          <w:lang w:eastAsia="ru-RU"/>
        </w:rPr>
        <w:t>5</w:t>
      </w:r>
      <w:r>
        <w:rPr>
          <w:rFonts w:ascii="Times New Roman" w:eastAsiaTheme="minorEastAsia" w:hAnsi="Times New Roman" w:cs="Times New Roman"/>
          <w:sz w:val="20"/>
          <w:szCs w:val="20"/>
          <w:u w:val="single"/>
          <w:lang w:eastAsia="ru-RU"/>
        </w:rPr>
        <w:t xml:space="preserve">»  </w:t>
      </w:r>
      <w:r w:rsidRPr="00B376C5">
        <w:rPr>
          <w:rFonts w:ascii="Times New Roman" w:eastAsiaTheme="minorEastAsia" w:hAnsi="Times New Roman" w:cs="Times New Roman"/>
          <w:sz w:val="20"/>
          <w:szCs w:val="20"/>
          <w:u w:val="single"/>
          <w:lang w:eastAsia="ru-RU"/>
        </w:rPr>
        <w:t xml:space="preserve"> 12.    </w:t>
      </w:r>
      <w:r>
        <w:rPr>
          <w:rFonts w:ascii="Times New Roman" w:eastAsiaTheme="minorEastAsia" w:hAnsi="Times New Roman" w:cs="Times New Roman"/>
          <w:sz w:val="20"/>
          <w:szCs w:val="20"/>
          <w:u w:val="single"/>
          <w:lang w:eastAsia="ru-RU"/>
        </w:rPr>
        <w:t xml:space="preserve"> </w:t>
      </w:r>
      <w:r>
        <w:rPr>
          <w:rFonts w:ascii="Times New Roman" w:eastAsiaTheme="minorEastAsia" w:hAnsi="Times New Roman" w:cs="Times New Roman"/>
          <w:sz w:val="20"/>
          <w:szCs w:val="20"/>
          <w:lang w:eastAsia="ru-RU"/>
        </w:rPr>
        <w:t>202</w:t>
      </w:r>
      <w:r w:rsidRPr="00B376C5">
        <w:rPr>
          <w:rFonts w:ascii="Times New Roman" w:eastAsiaTheme="minorEastAsia" w:hAnsi="Times New Roman" w:cs="Times New Roman"/>
          <w:sz w:val="20"/>
          <w:szCs w:val="20"/>
          <w:lang w:eastAsia="ru-RU"/>
        </w:rPr>
        <w:t>5</w:t>
      </w:r>
      <w:r>
        <w:rPr>
          <w:rFonts w:ascii="Times New Roman" w:eastAsiaTheme="minorEastAsia" w:hAnsi="Times New Roman" w:cs="Times New Roman"/>
          <w:sz w:val="20"/>
          <w:szCs w:val="20"/>
          <w:lang w:eastAsia="ru-RU"/>
        </w:rPr>
        <w:t>г.</w:t>
      </w:r>
      <w:r>
        <w:rPr>
          <w:rFonts w:ascii="Times New Roman" w:eastAsiaTheme="minorEastAsia" w:hAnsi="Times New Roman" w:cs="Times New Roman"/>
          <w:sz w:val="20"/>
          <w:szCs w:val="20"/>
          <w:lang w:eastAsia="ru-RU"/>
        </w:rPr>
        <w:tab/>
        <w:t xml:space="preserve"> </w:t>
      </w:r>
    </w:p>
    <w:p w:rsidR="00A4108C" w:rsidRDefault="008D7815">
      <w:pPr>
        <w:widowControl w:val="0"/>
        <w:autoSpaceDE w:val="0"/>
        <w:autoSpaceDN w:val="0"/>
        <w:adjustRightInd w:val="0"/>
        <w:spacing w:after="0" w:line="240" w:lineRule="exact"/>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p>
    <w:p w:rsidR="00A4108C" w:rsidRDefault="008D7815">
      <w:pPr>
        <w:widowControl w:val="0"/>
        <w:autoSpaceDE w:val="0"/>
        <w:autoSpaceDN w:val="0"/>
        <w:adjustRightInd w:val="0"/>
        <w:spacing w:after="0" w:line="240" w:lineRule="exact"/>
        <w:jc w:val="center"/>
        <w:rPr>
          <w:rFonts w:ascii="Times New Roman" w:eastAsia="Times New Roman" w:hAnsi="Times New Roman" w:cs="Times New Roman"/>
          <w:kern w:val="2"/>
          <w:sz w:val="24"/>
          <w:szCs w:val="24"/>
          <w:lang w:eastAsia="ru-RU"/>
        </w:rPr>
      </w:pPr>
      <w:r>
        <w:rPr>
          <w:rFonts w:ascii="Times New Roman" w:eastAsiaTheme="minorEastAsia" w:hAnsi="Times New Roman" w:cs="Times New Roman"/>
          <w:sz w:val="24"/>
          <w:szCs w:val="24"/>
          <w:lang w:eastAsia="ru-RU"/>
        </w:rPr>
        <w:t xml:space="preserve">                                                               </w:t>
      </w:r>
    </w:p>
    <w:p w:rsidR="00A4108C" w:rsidRDefault="00A4108C">
      <w:pPr>
        <w:autoSpaceDE w:val="0"/>
        <w:autoSpaceDN w:val="0"/>
        <w:spacing w:after="0" w:line="240" w:lineRule="auto"/>
        <w:jc w:val="both"/>
        <w:rPr>
          <w:rFonts w:ascii="Times New Roman" w:eastAsia="Times New Roman" w:hAnsi="Times New Roman" w:cs="Times New Roman"/>
          <w:b/>
          <w:kern w:val="2"/>
          <w:sz w:val="24"/>
          <w:szCs w:val="24"/>
          <w:lang w:eastAsia="ru-RU"/>
        </w:rPr>
      </w:pPr>
    </w:p>
    <w:p w:rsidR="00A4108C" w:rsidRDefault="008D7815">
      <w:pPr>
        <w:keepNext/>
        <w:autoSpaceDE w:val="0"/>
        <w:autoSpaceDN w:val="0"/>
        <w:spacing w:after="0" w:line="240" w:lineRule="auto"/>
        <w:jc w:val="center"/>
        <w:rPr>
          <w:rFonts w:ascii="Times New Roman" w:eastAsia="Times New Roman" w:hAnsi="Times New Roman" w:cs="Times New Roman"/>
          <w:b/>
          <w:kern w:val="2"/>
          <w:sz w:val="24"/>
          <w:szCs w:val="24"/>
          <w:lang w:eastAsia="ru-RU"/>
        </w:rPr>
      </w:pPr>
      <w:r>
        <w:rPr>
          <w:rFonts w:ascii="Times New Roman" w:eastAsia="Times New Roman" w:hAnsi="Times New Roman" w:cs="Times New Roman"/>
          <w:b/>
          <w:kern w:val="2"/>
          <w:sz w:val="24"/>
          <w:szCs w:val="24"/>
          <w:lang w:eastAsia="ru-RU"/>
        </w:rPr>
        <w:t>АДМИНИСТРАТИВНЫЙ РЕГЛАМЕНТ</w:t>
      </w:r>
    </w:p>
    <w:p w:rsidR="00A4108C" w:rsidRDefault="008D7815">
      <w:pPr>
        <w:spacing w:after="0" w:line="240" w:lineRule="auto"/>
        <w:jc w:val="center"/>
        <w:rPr>
          <w:rFonts w:ascii="Times New Roman" w:hAnsi="Times New Roman" w:cs="Times New Roman"/>
          <w:b/>
          <w:sz w:val="24"/>
          <w:szCs w:val="24"/>
        </w:rPr>
      </w:pPr>
      <w:r>
        <w:rPr>
          <w:rFonts w:ascii="Times New Roman" w:eastAsia="Times New Roman" w:hAnsi="Times New Roman" w:cs="Times New Roman"/>
          <w:b/>
          <w:kern w:val="2"/>
          <w:sz w:val="24"/>
          <w:szCs w:val="24"/>
          <w:lang w:eastAsia="ru-RU"/>
        </w:rPr>
        <w:t xml:space="preserve">ПРЕДОСТАВЛЕНИЯ МУНИЦИПАЛЬНОЙ УСЛУГИ </w:t>
      </w:r>
      <w:r>
        <w:rPr>
          <w:rFonts w:ascii="Times New Roman" w:eastAsia="Times New Roman" w:hAnsi="Times New Roman" w:cs="Times New Roman"/>
          <w:b/>
          <w:kern w:val="2"/>
          <w:sz w:val="24"/>
          <w:szCs w:val="24"/>
          <w:lang w:eastAsia="ru-RU"/>
        </w:rPr>
        <w:br/>
        <w:t>«</w:t>
      </w:r>
      <w:r>
        <w:rPr>
          <w:rFonts w:ascii="Times New Roman" w:hAnsi="Times New Roman" w:cs="Times New Roman"/>
          <w:b/>
          <w:sz w:val="24"/>
          <w:szCs w:val="24"/>
        </w:rPr>
        <w:t xml:space="preserve">ПРОДЛЕНИЕ СРОКА ДЕЙСТВИЯ, ПЕРЕОФОРМЛЕНИЕ </w:t>
      </w:r>
      <w:r>
        <w:rPr>
          <w:rFonts w:ascii="Times New Roman" w:eastAsia="Times New Roman" w:hAnsi="Times New Roman" w:cs="Times New Roman"/>
          <w:b/>
          <w:kern w:val="2"/>
          <w:sz w:val="24"/>
          <w:szCs w:val="24"/>
          <w:lang w:eastAsia="ru-RU"/>
        </w:rPr>
        <w:t xml:space="preserve">РАЗРЕШЕНИЯ </w:t>
      </w:r>
      <w:r>
        <w:rPr>
          <w:rFonts w:ascii="Times New Roman" w:hAnsi="Times New Roman" w:cs="Times New Roman"/>
          <w:b/>
          <w:sz w:val="24"/>
          <w:szCs w:val="24"/>
        </w:rPr>
        <w:t>НА ПРАВО ОРГАНИЗАЦИИ</w:t>
      </w:r>
    </w:p>
    <w:p w:rsidR="00A4108C" w:rsidRDefault="008D781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РОЗНИЧНОГО РЫНКА</w:t>
      </w:r>
      <w:r>
        <w:rPr>
          <w:rFonts w:ascii="Times New Roman" w:eastAsia="Times New Roman" w:hAnsi="Times New Roman" w:cs="Times New Roman"/>
          <w:b/>
          <w:kern w:val="2"/>
          <w:sz w:val="24"/>
          <w:szCs w:val="24"/>
          <w:lang w:eastAsia="ru-RU"/>
        </w:rPr>
        <w:t>»</w:t>
      </w:r>
    </w:p>
    <w:p w:rsidR="00A4108C" w:rsidRDefault="00A4108C">
      <w:pPr>
        <w:spacing w:after="0" w:line="240" w:lineRule="auto"/>
        <w:jc w:val="center"/>
        <w:rPr>
          <w:rFonts w:ascii="Times New Roman" w:eastAsia="Times New Roman" w:hAnsi="Times New Roman" w:cs="Times New Roman"/>
          <w:b/>
          <w:kern w:val="2"/>
          <w:sz w:val="24"/>
          <w:szCs w:val="24"/>
          <w:lang w:eastAsia="ru-RU"/>
        </w:rPr>
      </w:pPr>
    </w:p>
    <w:p w:rsidR="00A4108C" w:rsidRDefault="008D7815">
      <w:pPr>
        <w:keepNext/>
        <w:spacing w:after="0" w:line="240" w:lineRule="auto"/>
        <w:jc w:val="cente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РАЗДЕЛ I. ОБЩИЕ ПОЛОЖЕНИЯ</w:t>
      </w:r>
    </w:p>
    <w:p w:rsidR="00A4108C" w:rsidRDefault="00A4108C">
      <w:pPr>
        <w:keepNext/>
        <w:keepLines/>
        <w:autoSpaceDE w:val="0"/>
        <w:autoSpaceDN w:val="0"/>
        <w:spacing w:after="0" w:line="240" w:lineRule="auto"/>
        <w:ind w:firstLine="709"/>
        <w:rPr>
          <w:rFonts w:ascii="Times New Roman" w:eastAsia="Times New Roman" w:hAnsi="Times New Roman" w:cs="Times New Roman"/>
          <w:kern w:val="2"/>
          <w:sz w:val="24"/>
          <w:szCs w:val="24"/>
          <w:lang w:eastAsia="ru-RU"/>
        </w:rPr>
      </w:pPr>
    </w:p>
    <w:p w:rsidR="00A4108C" w:rsidRDefault="008D7815">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1. Предмет регулирования административного регламента</w:t>
      </w:r>
    </w:p>
    <w:p w:rsidR="00A4108C" w:rsidRDefault="00A4108C">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autoSpaceDE w:val="0"/>
        <w:autoSpaceDN w:val="0"/>
        <w:spacing w:after="0" w:line="240" w:lineRule="auto"/>
        <w:ind w:firstLine="709"/>
        <w:jc w:val="both"/>
        <w:rPr>
          <w:rFonts w:ascii="Times New Roman" w:eastAsia="Calibri" w:hAnsi="Times New Roman" w:cs="Times New Roman"/>
          <w:bCs/>
          <w:kern w:val="2"/>
          <w:sz w:val="24"/>
          <w:szCs w:val="24"/>
        </w:rPr>
      </w:pPr>
      <w:r>
        <w:rPr>
          <w:rFonts w:ascii="Times New Roman" w:eastAsia="Times New Roman" w:hAnsi="Times New Roman" w:cs="Times New Roman"/>
          <w:kern w:val="2"/>
          <w:sz w:val="24"/>
          <w:szCs w:val="24"/>
          <w:lang w:eastAsia="ru-RU"/>
        </w:rPr>
        <w:t xml:space="preserve">1. Настоящий административный регламент </w:t>
      </w:r>
      <w:r>
        <w:rPr>
          <w:rFonts w:ascii="Times New Roman" w:eastAsia="Calibri" w:hAnsi="Times New Roman" w:cs="Times New Roman"/>
          <w:bCs/>
          <w:kern w:val="2"/>
          <w:sz w:val="24"/>
          <w:szCs w:val="24"/>
        </w:rPr>
        <w:t>предоставления муниципальной услуги «</w:t>
      </w:r>
      <w:r>
        <w:rPr>
          <w:rFonts w:ascii="Times New Roman" w:eastAsia="Times New Roman" w:hAnsi="Times New Roman" w:cs="Times New Roman"/>
          <w:kern w:val="2"/>
          <w:sz w:val="24"/>
          <w:szCs w:val="24"/>
          <w:lang w:eastAsia="ru-RU"/>
        </w:rPr>
        <w:t>Продление срока действия, переоформление разрешения на право организации розничного рынка</w:t>
      </w:r>
      <w:r>
        <w:rPr>
          <w:rFonts w:ascii="Times New Roman" w:hAnsi="Times New Roman" w:cs="Times New Roman"/>
          <w:sz w:val="24"/>
          <w:szCs w:val="24"/>
        </w:rPr>
        <w:t>»</w:t>
      </w:r>
      <w:r>
        <w:rPr>
          <w:rFonts w:ascii="Times New Roman" w:eastAsia="Calibri" w:hAnsi="Times New Roman" w:cs="Times New Roman"/>
          <w:bCs/>
          <w:kern w:val="2"/>
          <w:sz w:val="24"/>
          <w:szCs w:val="24"/>
        </w:rPr>
        <w:t xml:space="preserve"> (далее – административный регламент) </w:t>
      </w:r>
      <w:r>
        <w:rPr>
          <w:rFonts w:ascii="Times New Roman" w:eastAsia="Times New Roman" w:hAnsi="Times New Roman" w:cs="Times New Roman"/>
          <w:kern w:val="2"/>
          <w:sz w:val="24"/>
          <w:szCs w:val="24"/>
          <w:lang w:eastAsia="ru-RU"/>
        </w:rPr>
        <w:t xml:space="preserve">устанавливает порядок и стандарт предоставления муниципальной услуги, в том числе </w:t>
      </w:r>
      <w:r>
        <w:rPr>
          <w:rFonts w:ascii="Times New Roman" w:eastAsia="Calibri" w:hAnsi="Times New Roman" w:cs="Times New Roman"/>
          <w:bCs/>
          <w:kern w:val="2"/>
          <w:sz w:val="24"/>
          <w:szCs w:val="24"/>
        </w:rPr>
        <w:t xml:space="preserve">порядок взаимодействия  Администрации </w:t>
      </w:r>
      <w:r>
        <w:rPr>
          <w:rFonts w:ascii="Times New Roman" w:eastAsia="Calibri" w:hAnsi="Times New Roman" w:cs="Times New Roman"/>
          <w:kern w:val="2"/>
          <w:sz w:val="24"/>
          <w:szCs w:val="24"/>
        </w:rPr>
        <w:t xml:space="preserve">сельского поселения Безенги </w:t>
      </w:r>
      <w:proofErr w:type="spellStart"/>
      <w:r>
        <w:rPr>
          <w:rFonts w:ascii="Times New Roman" w:eastAsia="Calibri" w:hAnsi="Times New Roman" w:cs="Times New Roman"/>
          <w:kern w:val="2"/>
          <w:sz w:val="24"/>
          <w:szCs w:val="24"/>
        </w:rPr>
        <w:t>Черекского</w:t>
      </w:r>
      <w:proofErr w:type="spellEnd"/>
      <w:r>
        <w:rPr>
          <w:rFonts w:ascii="Times New Roman" w:eastAsia="Calibri" w:hAnsi="Times New Roman" w:cs="Times New Roman"/>
          <w:kern w:val="2"/>
          <w:sz w:val="24"/>
          <w:szCs w:val="24"/>
        </w:rPr>
        <w:t xml:space="preserve"> муниципального района Кабардино-Балкарской Республики </w:t>
      </w:r>
      <w:r>
        <w:rPr>
          <w:rFonts w:ascii="Times New Roman" w:eastAsia="Calibri" w:hAnsi="Times New Roman" w:cs="Times New Roman"/>
          <w:bCs/>
          <w:kern w:val="2"/>
          <w:sz w:val="24"/>
          <w:szCs w:val="24"/>
        </w:rPr>
        <w:t xml:space="preserve">(далее – администрация) с юридическими лицами и их уполномоченными представителями, органами государственной власти, учреждениями и организациями, сроки и последовательность административных процедур (действий), осуществляемых администрацией в процессе реализации полномочий по принятию решений о </w:t>
      </w:r>
      <w:r>
        <w:rPr>
          <w:rFonts w:ascii="Times New Roman" w:hAnsi="Times New Roman" w:cs="Times New Roman"/>
          <w:sz w:val="24"/>
          <w:szCs w:val="24"/>
        </w:rPr>
        <w:t xml:space="preserve">продлении срока действия, переоформлении </w:t>
      </w:r>
      <w:r>
        <w:rPr>
          <w:rFonts w:ascii="Times New Roman" w:eastAsia="Times New Roman" w:hAnsi="Times New Roman" w:cs="Times New Roman"/>
          <w:kern w:val="2"/>
          <w:sz w:val="24"/>
          <w:szCs w:val="24"/>
          <w:lang w:eastAsia="ru-RU"/>
        </w:rPr>
        <w:t xml:space="preserve">разрешения </w:t>
      </w:r>
      <w:r>
        <w:rPr>
          <w:rFonts w:ascii="Times New Roman" w:hAnsi="Times New Roman" w:cs="Times New Roman"/>
          <w:sz w:val="24"/>
          <w:szCs w:val="24"/>
        </w:rPr>
        <w:t>на право организации розничного рынка на территории сельского</w:t>
      </w:r>
      <w:r>
        <w:rPr>
          <w:rFonts w:ascii="Times New Roman" w:eastAsia="Calibri" w:hAnsi="Times New Roman" w:cs="Times New Roman"/>
          <w:kern w:val="2"/>
          <w:sz w:val="24"/>
          <w:szCs w:val="24"/>
        </w:rPr>
        <w:t xml:space="preserve"> поселения Безенги </w:t>
      </w:r>
      <w:proofErr w:type="spellStart"/>
      <w:r>
        <w:rPr>
          <w:rFonts w:ascii="Times New Roman" w:eastAsia="Calibri" w:hAnsi="Times New Roman" w:cs="Times New Roman"/>
          <w:kern w:val="2"/>
          <w:sz w:val="24"/>
          <w:szCs w:val="24"/>
        </w:rPr>
        <w:t>Черекского</w:t>
      </w:r>
      <w:proofErr w:type="spellEnd"/>
      <w:r>
        <w:rPr>
          <w:rFonts w:ascii="Times New Roman" w:eastAsia="Calibri" w:hAnsi="Times New Roman" w:cs="Times New Roman"/>
          <w:kern w:val="2"/>
          <w:sz w:val="24"/>
          <w:szCs w:val="24"/>
        </w:rPr>
        <w:t xml:space="preserve"> муниципального района Кабардино-Балкарской Республики</w:t>
      </w:r>
      <w:r>
        <w:rPr>
          <w:rFonts w:ascii="Times New Roman" w:eastAsia="Times New Roman" w:hAnsi="Times New Roman"/>
          <w:i/>
          <w:kern w:val="2"/>
          <w:sz w:val="24"/>
          <w:szCs w:val="24"/>
          <w:lang w:eastAsia="ru-RU"/>
        </w:rPr>
        <w:t>.</w:t>
      </w:r>
      <w:r>
        <w:rPr>
          <w:rFonts w:ascii="Times New Roman" w:hAnsi="Times New Roman" w:cs="Times New Roman"/>
          <w:sz w:val="24"/>
          <w:szCs w:val="24"/>
        </w:rPr>
        <w:t xml:space="preserve"> </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Целью административного регламента является обеспечение открытости порядка предоставления муниципальной услуги, предусмотренной пунктом 1 настоящего административного регламента (далее – муниципальная услуга), повышения качества ее исполнения, создания условий для участия граждан и юридических лиц в отношениях, возникающих при предоставлении муниципальной услуги.</w:t>
      </w:r>
    </w:p>
    <w:p w:rsidR="00A4108C" w:rsidRDefault="00A4108C">
      <w:pPr>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p>
    <w:p w:rsidR="00A4108C" w:rsidRDefault="008D7815">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2. Круг заявителей</w:t>
      </w:r>
    </w:p>
    <w:p w:rsidR="00A4108C" w:rsidRDefault="00A4108C">
      <w:pPr>
        <w:keepNext/>
        <w:keepLines/>
        <w:autoSpaceDE w:val="0"/>
        <w:autoSpaceDN w:val="0"/>
        <w:spacing w:after="0" w:line="240" w:lineRule="auto"/>
        <w:ind w:firstLine="709"/>
        <w:jc w:val="center"/>
        <w:outlineLvl w:val="2"/>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ind w:firstLine="709"/>
        <w:jc w:val="both"/>
        <w:rPr>
          <w:rFonts w:ascii="Times New Roman" w:hAnsi="Times New Roman" w:cs="Times New Roman"/>
          <w:i/>
          <w:iCs/>
          <w:sz w:val="24"/>
          <w:szCs w:val="24"/>
        </w:rPr>
      </w:pPr>
      <w:r>
        <w:rPr>
          <w:rFonts w:ascii="Times New Roman" w:eastAsia="Times New Roman" w:hAnsi="Times New Roman" w:cs="Times New Roman"/>
          <w:kern w:val="2"/>
          <w:sz w:val="24"/>
          <w:szCs w:val="24"/>
          <w:lang w:eastAsia="ru-RU"/>
        </w:rPr>
        <w:t>3. Заявителями на предоставление муниципальной услуги являются управляющие розничным рынком компании</w:t>
      </w:r>
      <w:r>
        <w:rPr>
          <w:rFonts w:ascii="Times New Roman" w:hAnsi="Times New Roman" w:cs="Times New Roman"/>
          <w:spacing w:val="2"/>
          <w:sz w:val="24"/>
          <w:szCs w:val="24"/>
          <w:shd w:val="clear" w:color="auto" w:fill="FFFFFF"/>
        </w:rPr>
        <w:t xml:space="preserve"> (далее – заявители).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4. От имени заявителя за предоставлением муниципальной услуги может обратиться его уполномоченный представитель (далее – представитель). </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 В случае обращения заявителя или его представителя с запросом о предоставлении нескольких государственных услуг и (или) муниципальных услуг при однократном обращении в многофункциональный центр предоставления государственных и муниципальных услуг (далее – комплексный запрос), за исключением государственных услуг и муниципальных услуг, предоставление которых посредством комплексного запроса не осуществляется, при условии, что одной из муниципальных услуг, указанных в комплексном запросе, является муниципальная услуга, предоставляемая в соответствии с настоящим административным регламентом, многофункциональный центр предоставления государственных и муниципальных услуг (далее – МФЦ) для обеспечения получения заявителем муниципальной услуги действует в интересах заявителя без доверенности и направляет в администрацию запрос о предоставлении муниципальной услуги, </w:t>
      </w:r>
      <w:r>
        <w:rPr>
          <w:rFonts w:ascii="Times New Roman" w:eastAsia="Times New Roman" w:hAnsi="Times New Roman" w:cs="Times New Roman"/>
          <w:kern w:val="2"/>
          <w:sz w:val="24"/>
          <w:szCs w:val="24"/>
          <w:lang w:eastAsia="ru-RU"/>
        </w:rPr>
        <w:lastRenderedPageBreak/>
        <w:t>подписанный уполномоченным работником МФЦ и скрепленный печатью МФЦ, а также сведения, документы и (или) информацию, необходимые для предоставления муниципальной услуги, с приложением заверенной МФЦ копии комплексного запроса, без составления и подписания такого запроса заявителем или его представителем.</w:t>
      </w:r>
    </w:p>
    <w:p w:rsidR="00A4108C" w:rsidRDefault="00A4108C">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keepNext/>
        <w:keepLines/>
        <w:autoSpaceDE w:val="0"/>
        <w:autoSpaceDN w:val="0"/>
        <w:spacing w:after="0" w:line="240" w:lineRule="auto"/>
        <w:jc w:val="center"/>
        <w:outlineLvl w:val="2"/>
        <w:rPr>
          <w:rFonts w:ascii="Times New Roman" w:hAnsi="Times New Roman"/>
          <w:kern w:val="2"/>
          <w:sz w:val="24"/>
          <w:szCs w:val="24"/>
        </w:rPr>
      </w:pPr>
      <w:r>
        <w:rPr>
          <w:rFonts w:ascii="Times New Roman" w:eastAsia="Times New Roman" w:hAnsi="Times New Roman" w:cs="Times New Roman"/>
          <w:kern w:val="2"/>
          <w:sz w:val="24"/>
          <w:szCs w:val="24"/>
          <w:lang w:eastAsia="ru-RU"/>
        </w:rPr>
        <w:t xml:space="preserve">Глава 3. </w:t>
      </w:r>
      <w:r>
        <w:rPr>
          <w:rFonts w:ascii="Times New Roman" w:hAnsi="Times New Roman"/>
          <w:kern w:val="2"/>
          <w:sz w:val="24"/>
          <w:szCs w:val="24"/>
        </w:rPr>
        <w:t>Предоставление муниципальной услуги</w:t>
      </w:r>
    </w:p>
    <w:p w:rsidR="00A4108C" w:rsidRDefault="00A4108C">
      <w:pPr>
        <w:keepNext/>
        <w:keepLines/>
        <w:autoSpaceDE w:val="0"/>
        <w:autoSpaceDN w:val="0"/>
        <w:spacing w:after="0" w:line="240" w:lineRule="auto"/>
        <w:jc w:val="center"/>
        <w:outlineLvl w:val="2"/>
        <w:rPr>
          <w:rFonts w:ascii="Times New Roman" w:hAnsi="Times New Roman"/>
          <w:kern w:val="2"/>
          <w:sz w:val="24"/>
          <w:szCs w:val="24"/>
        </w:rPr>
      </w:pPr>
    </w:p>
    <w:p w:rsidR="00A4108C" w:rsidRDefault="008D7815">
      <w:pPr>
        <w:autoSpaceDE w:val="0"/>
        <w:autoSpaceDN w:val="0"/>
        <w:spacing w:after="0" w:line="240" w:lineRule="auto"/>
        <w:ind w:firstLine="709"/>
        <w:jc w:val="both"/>
        <w:rPr>
          <w:rFonts w:ascii="Times New Roman" w:hAnsi="Times New Roman"/>
          <w:kern w:val="2"/>
          <w:sz w:val="24"/>
          <w:szCs w:val="24"/>
        </w:rPr>
      </w:pPr>
      <w:r>
        <w:rPr>
          <w:rFonts w:ascii="Times New Roman" w:hAnsi="Times New Roman"/>
          <w:kern w:val="2"/>
          <w:sz w:val="24"/>
          <w:szCs w:val="24"/>
        </w:rPr>
        <w:t>6. Муниципальная услуга предоставляется заявителю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администрацией либо МФЦ (в случае поступления заявления о предоставлении муниципальной услуги через МФЦ), а также результата, за предоставлением которого обратился заявитель.</w:t>
      </w:r>
    </w:p>
    <w:p w:rsidR="00A4108C" w:rsidRDefault="00A4108C">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p>
    <w:p w:rsidR="00A4108C" w:rsidRDefault="008D7815">
      <w:pPr>
        <w:keepNext/>
        <w:keepLines/>
        <w:autoSpaceDE w:val="0"/>
        <w:autoSpaceDN w:val="0"/>
        <w:spacing w:after="0" w:line="240" w:lineRule="auto"/>
        <w:jc w:val="cente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РАЗДЕЛ II. СТАНДАРТ ПРЕДОСТАВЛЕНИЯ</w:t>
      </w:r>
      <w:r>
        <w:rPr>
          <w:rFonts w:ascii="Times New Roman" w:eastAsia="Times New Roman" w:hAnsi="Times New Roman" w:cs="Times New Roman"/>
          <w:kern w:val="2"/>
          <w:sz w:val="24"/>
          <w:szCs w:val="24"/>
          <w:lang w:eastAsia="ru-RU"/>
        </w:rPr>
        <w:br/>
        <w:t>МУНИЦИПАЛЬНОЙ УСЛУГИ</w:t>
      </w:r>
    </w:p>
    <w:p w:rsidR="00A4108C" w:rsidRDefault="00A4108C">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4. Наименование муниципальной услуги</w:t>
      </w:r>
    </w:p>
    <w:p w:rsidR="00A4108C" w:rsidRDefault="00A4108C">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autoSpaceDE w:val="0"/>
        <w:autoSpaceDN w:val="0"/>
        <w:spacing w:after="0" w:line="240" w:lineRule="auto"/>
        <w:ind w:firstLine="709"/>
        <w:jc w:val="both"/>
        <w:rPr>
          <w:rFonts w:ascii="Times New Roman" w:eastAsia="Times New Roman" w:hAnsi="Times New Roman" w:cs="Times New Roman"/>
          <w:strike/>
          <w:kern w:val="2"/>
          <w:sz w:val="24"/>
          <w:szCs w:val="24"/>
          <w:lang w:eastAsia="ru-RU"/>
        </w:rPr>
      </w:pPr>
      <w:r>
        <w:rPr>
          <w:rFonts w:ascii="Times New Roman" w:eastAsia="Times New Roman" w:hAnsi="Times New Roman" w:cs="Times New Roman"/>
          <w:kern w:val="2"/>
          <w:sz w:val="24"/>
          <w:szCs w:val="24"/>
          <w:lang w:eastAsia="ru-RU"/>
        </w:rPr>
        <w:t xml:space="preserve">7. Под муниципальной услугой в настоящем административном регламенте понимается продление срока действия, переоформление разрешения </w:t>
      </w:r>
      <w:r>
        <w:rPr>
          <w:rFonts w:ascii="Times New Roman" w:hAnsi="Times New Roman" w:cs="Times New Roman"/>
          <w:sz w:val="24"/>
          <w:szCs w:val="24"/>
        </w:rPr>
        <w:t xml:space="preserve">на право организации розничного рынка на территории </w:t>
      </w:r>
      <w:r>
        <w:rPr>
          <w:rFonts w:ascii="Times New Roman" w:eastAsia="Calibri" w:hAnsi="Times New Roman" w:cs="Times New Roman"/>
          <w:kern w:val="2"/>
          <w:sz w:val="24"/>
          <w:szCs w:val="24"/>
        </w:rPr>
        <w:t xml:space="preserve">сельского поселения Безенги </w:t>
      </w:r>
      <w:proofErr w:type="spellStart"/>
      <w:r>
        <w:rPr>
          <w:rFonts w:ascii="Times New Roman" w:eastAsia="Calibri" w:hAnsi="Times New Roman" w:cs="Times New Roman"/>
          <w:kern w:val="2"/>
          <w:sz w:val="24"/>
          <w:szCs w:val="24"/>
        </w:rPr>
        <w:t>Черекского</w:t>
      </w:r>
      <w:proofErr w:type="spellEnd"/>
      <w:r>
        <w:rPr>
          <w:rFonts w:ascii="Times New Roman" w:eastAsia="Calibri" w:hAnsi="Times New Roman" w:cs="Times New Roman"/>
          <w:kern w:val="2"/>
          <w:sz w:val="24"/>
          <w:szCs w:val="24"/>
        </w:rPr>
        <w:t xml:space="preserve"> муниципального района Кабардино-Балкарской Республики</w:t>
      </w:r>
      <w:r>
        <w:rPr>
          <w:rFonts w:ascii="Times New Roman" w:hAnsi="Times New Roman" w:cs="Times New Roman"/>
          <w:sz w:val="24"/>
          <w:szCs w:val="24"/>
        </w:rPr>
        <w:t xml:space="preserve"> (далее – разрешение).</w:t>
      </w:r>
    </w:p>
    <w:p w:rsidR="00A4108C" w:rsidRDefault="00A4108C">
      <w:pPr>
        <w:autoSpaceDE w:val="0"/>
        <w:autoSpaceDN w:val="0"/>
        <w:spacing w:after="0" w:line="240" w:lineRule="auto"/>
        <w:ind w:firstLine="709"/>
        <w:jc w:val="both"/>
        <w:rPr>
          <w:rFonts w:ascii="Times New Roman" w:eastAsia="Times New Roman" w:hAnsi="Times New Roman" w:cs="Times New Roman"/>
          <w:strike/>
          <w:kern w:val="2"/>
          <w:sz w:val="24"/>
          <w:szCs w:val="24"/>
          <w:lang w:eastAsia="ru-RU"/>
        </w:rPr>
      </w:pPr>
    </w:p>
    <w:p w:rsidR="00A4108C" w:rsidRDefault="008D7815">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Глава 5. Наименование органа местного самоуправления, </w:t>
      </w:r>
      <w:r>
        <w:rPr>
          <w:rFonts w:ascii="Times New Roman" w:eastAsia="Times New Roman" w:hAnsi="Times New Roman" w:cs="Times New Roman"/>
          <w:kern w:val="2"/>
          <w:sz w:val="24"/>
          <w:szCs w:val="24"/>
          <w:lang w:eastAsia="ru-RU"/>
        </w:rPr>
        <w:br/>
        <w:t>предоставляющего муниципальную услугу</w:t>
      </w:r>
    </w:p>
    <w:p w:rsidR="00A4108C" w:rsidRDefault="00A4108C">
      <w:pPr>
        <w:keepNext/>
        <w:keepLines/>
        <w:autoSpaceDE w:val="0"/>
        <w:autoSpaceDN w:val="0"/>
        <w:spacing w:after="0" w:line="240" w:lineRule="auto"/>
        <w:jc w:val="center"/>
        <w:rPr>
          <w:rFonts w:ascii="Times New Roman" w:eastAsia="Times New Roman" w:hAnsi="Times New Roman" w:cs="Times New Roman"/>
          <w:kern w:val="2"/>
          <w:sz w:val="24"/>
          <w:szCs w:val="24"/>
          <w:lang w:eastAsia="ru-RU"/>
        </w:rPr>
      </w:pP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 Органом местного самоуправления, предоставляющим муниципальную услугу, является администрация.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 В предоставлении муниципальной услуги участвуют:</w:t>
      </w:r>
    </w:p>
    <w:p w:rsidR="00A4108C" w:rsidRDefault="008D7815">
      <w:pPr>
        <w:tabs>
          <w:tab w:val="left" w:pos="1134"/>
        </w:tab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 </w:t>
      </w:r>
      <w:r>
        <w:rPr>
          <w:rFonts w:ascii="Times New Roman" w:eastAsia="Times New Roman" w:hAnsi="Times New Roman" w:cs="Times New Roman"/>
          <w:color w:val="000000" w:themeColor="text1"/>
          <w:kern w:val="2"/>
          <w:sz w:val="24"/>
          <w:szCs w:val="24"/>
          <w:lang w:eastAsia="ru-RU"/>
        </w:rPr>
        <w:t>Федеральная налоговая служба или ее территориальные органы</w:t>
      </w:r>
      <w:r>
        <w:rPr>
          <w:rFonts w:ascii="Times New Roman" w:eastAsia="Times New Roman" w:hAnsi="Times New Roman" w:cs="Times New Roman"/>
          <w:kern w:val="2"/>
          <w:sz w:val="24"/>
          <w:szCs w:val="24"/>
          <w:lang w:eastAsia="ru-RU"/>
        </w:rPr>
        <w:t>;</w:t>
      </w:r>
    </w:p>
    <w:p w:rsidR="00A4108C" w:rsidRDefault="008D7815">
      <w:pPr>
        <w:autoSpaceDE w:val="0"/>
        <w:autoSpaceDN w:val="0"/>
        <w:spacing w:after="0" w:line="240" w:lineRule="auto"/>
        <w:ind w:firstLine="709"/>
        <w:jc w:val="both"/>
        <w:rPr>
          <w:rFonts w:ascii="Times New Roman" w:hAnsi="Times New Roman"/>
          <w:sz w:val="24"/>
          <w:szCs w:val="24"/>
        </w:rPr>
      </w:pPr>
      <w:r>
        <w:rPr>
          <w:rFonts w:ascii="Times New Roman" w:eastAsia="Times New Roman" w:hAnsi="Times New Roman" w:cs="Times New Roman"/>
          <w:kern w:val="2"/>
          <w:sz w:val="24"/>
          <w:szCs w:val="24"/>
          <w:lang w:eastAsia="ru-RU"/>
        </w:rPr>
        <w:t xml:space="preserve">2) </w:t>
      </w:r>
      <w:r>
        <w:rPr>
          <w:rFonts w:ascii="Times New Roman" w:hAnsi="Times New Roman"/>
          <w:sz w:val="24"/>
          <w:szCs w:val="24"/>
        </w:rPr>
        <w:t>Управление Федеральной службы государственной регистрации, кадастра и картографии по Кабардино-Балкарской Республике.</w:t>
      </w:r>
    </w:p>
    <w:p w:rsidR="00A4108C" w:rsidRDefault="00A4108C">
      <w:pPr>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p>
    <w:p w:rsidR="00A4108C" w:rsidRDefault="008D7815">
      <w:pPr>
        <w:keepNext/>
        <w:keepLines/>
        <w:autoSpaceDE w:val="0"/>
        <w:autoSpaceDN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6. Результат предоставления муниципальной услуги</w:t>
      </w:r>
    </w:p>
    <w:p w:rsidR="00A4108C" w:rsidRDefault="00A4108C">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 Результатом предоставления муниципальной услуги является:</w:t>
      </w:r>
    </w:p>
    <w:p w:rsidR="00A4108C" w:rsidRDefault="008D78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bCs/>
          <w:kern w:val="2"/>
          <w:sz w:val="24"/>
          <w:szCs w:val="24"/>
        </w:rPr>
        <w:t xml:space="preserve">1) уведомление о продлении срока действия </w:t>
      </w:r>
      <w:r>
        <w:rPr>
          <w:rFonts w:ascii="Times New Roman" w:eastAsia="Times New Roman" w:hAnsi="Times New Roman" w:cs="Times New Roman"/>
          <w:kern w:val="2"/>
          <w:sz w:val="24"/>
          <w:szCs w:val="24"/>
          <w:lang w:eastAsia="ru-RU"/>
        </w:rPr>
        <w:t xml:space="preserve">разрешения </w:t>
      </w:r>
      <w:r>
        <w:rPr>
          <w:rFonts w:ascii="Times New Roman" w:hAnsi="Times New Roman" w:cs="Times New Roman"/>
          <w:sz w:val="24"/>
          <w:szCs w:val="24"/>
        </w:rPr>
        <w:t>с приложением разрешения с продленным сроком действия</w:t>
      </w:r>
      <w:r>
        <w:rPr>
          <w:rFonts w:ascii="Times New Roman" w:eastAsia="Times New Roman" w:hAnsi="Times New Roman" w:cs="Times New Roman"/>
          <w:kern w:val="2"/>
          <w:sz w:val="24"/>
          <w:szCs w:val="24"/>
          <w:lang w:eastAsia="ru-RU"/>
        </w:rPr>
        <w:t xml:space="preserve"> – в случае если заявление о предоставлении муниципальной услуги подано с целью продления срока действия разрешения</w:t>
      </w:r>
      <w:r>
        <w:rPr>
          <w:rFonts w:ascii="Times New Roman" w:hAnsi="Times New Roman" w:cs="Times New Roman"/>
          <w:sz w:val="24"/>
          <w:szCs w:val="24"/>
        </w:rPr>
        <w:t>;</w:t>
      </w:r>
    </w:p>
    <w:p w:rsidR="00A4108C" w:rsidRDefault="008D78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уведомление об отказе в продлении срока действия разрешения, в котором приводится обоснование причин такого отказа, – </w:t>
      </w:r>
      <w:r>
        <w:rPr>
          <w:rFonts w:ascii="Times New Roman" w:eastAsia="Times New Roman" w:hAnsi="Times New Roman" w:cs="Times New Roman"/>
          <w:kern w:val="2"/>
          <w:sz w:val="24"/>
          <w:szCs w:val="24"/>
          <w:lang w:eastAsia="ru-RU"/>
        </w:rPr>
        <w:t>в случае если заявление о предоставлении муниципальной услуги подано с целью продления срока действия разрешения</w:t>
      </w:r>
      <w:r>
        <w:rPr>
          <w:rFonts w:ascii="Times New Roman" w:hAnsi="Times New Roman" w:cs="Times New Roman"/>
          <w:sz w:val="24"/>
          <w:szCs w:val="24"/>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3) </w:t>
      </w:r>
      <w:r>
        <w:rPr>
          <w:rFonts w:ascii="Times New Roman" w:eastAsia="Calibri" w:hAnsi="Times New Roman" w:cs="Times New Roman"/>
          <w:bCs/>
          <w:kern w:val="2"/>
          <w:sz w:val="24"/>
          <w:szCs w:val="24"/>
        </w:rPr>
        <w:t xml:space="preserve">уведомление о переоформлении </w:t>
      </w:r>
      <w:r>
        <w:rPr>
          <w:rFonts w:ascii="Times New Roman" w:eastAsia="Times New Roman" w:hAnsi="Times New Roman" w:cs="Times New Roman"/>
          <w:kern w:val="2"/>
          <w:sz w:val="24"/>
          <w:szCs w:val="24"/>
          <w:lang w:eastAsia="ru-RU"/>
        </w:rPr>
        <w:t xml:space="preserve">разрешения </w:t>
      </w:r>
      <w:r>
        <w:rPr>
          <w:rFonts w:ascii="Times New Roman" w:hAnsi="Times New Roman" w:cs="Times New Roman"/>
          <w:sz w:val="24"/>
          <w:szCs w:val="24"/>
        </w:rPr>
        <w:t>с приложением переоформленного разрешения – в</w:t>
      </w:r>
      <w:r>
        <w:rPr>
          <w:rFonts w:ascii="Times New Roman" w:eastAsia="Times New Roman" w:hAnsi="Times New Roman" w:cs="Times New Roman"/>
          <w:kern w:val="2"/>
          <w:sz w:val="24"/>
          <w:szCs w:val="24"/>
          <w:lang w:eastAsia="ru-RU"/>
        </w:rPr>
        <w:t xml:space="preserve"> случае если заявление о предоставлении муниципальной услуги подано с целью переоформления разрешения;</w:t>
      </w:r>
    </w:p>
    <w:p w:rsidR="00A4108C" w:rsidRDefault="008D78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уведомление об отказе в переоформлении разрешения, в котором приводится обоснование причин такого отказа, – в</w:t>
      </w:r>
      <w:r>
        <w:rPr>
          <w:rFonts w:ascii="Times New Roman" w:eastAsia="Times New Roman" w:hAnsi="Times New Roman" w:cs="Times New Roman"/>
          <w:kern w:val="2"/>
          <w:sz w:val="24"/>
          <w:szCs w:val="24"/>
          <w:lang w:eastAsia="ru-RU"/>
        </w:rPr>
        <w:t xml:space="preserve"> случае если заявление о предоставлении муниципальной услуги подано с целью переоформления разрешения</w:t>
      </w:r>
      <w:r>
        <w:rPr>
          <w:rFonts w:ascii="Times New Roman" w:hAnsi="Times New Roman" w:cs="Times New Roman"/>
          <w:sz w:val="24"/>
          <w:szCs w:val="24"/>
        </w:rPr>
        <w:t>.</w:t>
      </w:r>
    </w:p>
    <w:p w:rsidR="00A4108C" w:rsidRDefault="00A4108C">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A4108C"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Глава 7. Срок предоставления муниципальной услуги</w:t>
      </w:r>
    </w:p>
    <w:p w:rsidR="00A4108C" w:rsidRDefault="00A4108C">
      <w:pPr>
        <w:keepNext/>
        <w:keepLines/>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11. Муниципальная услуга предоставляется в течение пятнадцати календарных дней со дня поступления заявления о предоставлении муниципальной услуги (далее – заявление)</w:t>
      </w:r>
      <w:r>
        <w:rPr>
          <w:rFonts w:ascii="Times New Roman" w:hAnsi="Times New Roman" w:cs="Times New Roman"/>
          <w:sz w:val="24"/>
          <w:szCs w:val="24"/>
        </w:rPr>
        <w:t>.</w:t>
      </w:r>
    </w:p>
    <w:p w:rsidR="00A4108C" w:rsidRDefault="008D78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12. Срок приостановления предоставления муниципальной услуги федеральным законодательством и законодательством Кабардино-Балкарской Республики не предусмотрен.</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hAnsi="Times New Roman" w:cs="Times New Roman"/>
          <w:sz w:val="24"/>
          <w:szCs w:val="24"/>
        </w:rPr>
        <w:t>13. У</w:t>
      </w:r>
      <w:r>
        <w:rPr>
          <w:rFonts w:ascii="Times New Roman" w:eastAsia="Calibri" w:hAnsi="Times New Roman" w:cs="Times New Roman"/>
          <w:bCs/>
          <w:kern w:val="2"/>
          <w:sz w:val="24"/>
          <w:szCs w:val="24"/>
        </w:rPr>
        <w:t xml:space="preserve">ведомление о продлении срока действия </w:t>
      </w:r>
      <w:r>
        <w:rPr>
          <w:rFonts w:ascii="Times New Roman" w:eastAsia="Times New Roman" w:hAnsi="Times New Roman" w:cs="Times New Roman"/>
          <w:kern w:val="2"/>
          <w:sz w:val="24"/>
          <w:szCs w:val="24"/>
          <w:lang w:eastAsia="ru-RU"/>
        </w:rPr>
        <w:t xml:space="preserve">разрешения </w:t>
      </w:r>
      <w:r>
        <w:rPr>
          <w:rFonts w:ascii="Times New Roman" w:hAnsi="Times New Roman" w:cs="Times New Roman"/>
          <w:sz w:val="24"/>
          <w:szCs w:val="24"/>
        </w:rPr>
        <w:t xml:space="preserve">с приложением разрешения с продленным сроком действия, уведомление об отказе в продлении срока действия разрешения, в котором приводится обоснование причин такого отказа, </w:t>
      </w:r>
      <w:r>
        <w:rPr>
          <w:rFonts w:ascii="Times New Roman" w:eastAsia="Calibri" w:hAnsi="Times New Roman" w:cs="Times New Roman"/>
          <w:bCs/>
          <w:kern w:val="2"/>
          <w:sz w:val="24"/>
          <w:szCs w:val="24"/>
        </w:rPr>
        <w:t xml:space="preserve">уведомление о переоформлении </w:t>
      </w:r>
      <w:r>
        <w:rPr>
          <w:rFonts w:ascii="Times New Roman" w:eastAsia="Times New Roman" w:hAnsi="Times New Roman" w:cs="Times New Roman"/>
          <w:kern w:val="2"/>
          <w:sz w:val="24"/>
          <w:szCs w:val="24"/>
          <w:lang w:eastAsia="ru-RU"/>
        </w:rPr>
        <w:t xml:space="preserve">разрешения </w:t>
      </w:r>
      <w:r>
        <w:rPr>
          <w:rFonts w:ascii="Times New Roman" w:hAnsi="Times New Roman" w:cs="Times New Roman"/>
          <w:sz w:val="24"/>
          <w:szCs w:val="24"/>
        </w:rPr>
        <w:t>с приложением переоформленного разрешения, уведомление об отказе в переоформлении разрешения, в котором приводится обоснование причин такого отказа,</w:t>
      </w:r>
      <w:r>
        <w:rPr>
          <w:rFonts w:ascii="Times New Roman" w:eastAsia="Times New Roman" w:hAnsi="Times New Roman" w:cs="Times New Roman"/>
          <w:color w:val="FF0000"/>
          <w:kern w:val="2"/>
          <w:sz w:val="24"/>
          <w:szCs w:val="24"/>
          <w:lang w:eastAsia="ru-RU"/>
        </w:rPr>
        <w:t xml:space="preserve"> </w:t>
      </w:r>
      <w:r>
        <w:rPr>
          <w:rFonts w:ascii="Times New Roman" w:eastAsia="Times New Roman" w:hAnsi="Times New Roman" w:cs="Times New Roman"/>
          <w:kern w:val="2"/>
          <w:sz w:val="24"/>
          <w:szCs w:val="24"/>
          <w:lang w:eastAsia="ru-RU"/>
        </w:rPr>
        <w:t>направляется (вручается) заявителю или его представителю в течение трех календарных дней со дня принятия соответствующего решения.</w:t>
      </w:r>
      <w:r>
        <w:rPr>
          <w:rFonts w:ascii="Times New Roman" w:hAnsi="Times New Roman" w:cs="Times New Roman"/>
          <w:sz w:val="24"/>
          <w:szCs w:val="24"/>
        </w:rPr>
        <w:t xml:space="preserve"> </w:t>
      </w:r>
    </w:p>
    <w:p w:rsidR="00A4108C"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9. Исчерпывающий перечень документов, необходимых</w:t>
      </w:r>
      <w:r>
        <w:rPr>
          <w:rFonts w:ascii="Times New Roman" w:eastAsia="Times New Roman" w:hAnsi="Times New Roman" w:cs="Times New Roman"/>
          <w:kern w:val="2"/>
          <w:sz w:val="24"/>
          <w:szCs w:val="24"/>
          <w:lang w:eastAsia="ru-RU"/>
        </w:rPr>
        <w:br/>
        <w:t>для предоставления муниципальной услуги</w:t>
      </w:r>
    </w:p>
    <w:p w:rsidR="00A4108C" w:rsidRDefault="008D7815">
      <w:pPr>
        <w:autoSpaceDE w:val="0"/>
        <w:autoSpaceDN w:val="0"/>
        <w:adjustRightInd w:val="0"/>
        <w:spacing w:after="0" w:line="240" w:lineRule="auto"/>
        <w:ind w:firstLine="708"/>
        <w:jc w:val="both"/>
        <w:rPr>
          <w:rFonts w:ascii="Times New Roman" w:eastAsia="Calibri" w:hAnsi="Times New Roman" w:cs="Times New Roman"/>
          <w:kern w:val="2"/>
          <w:sz w:val="24"/>
          <w:szCs w:val="24"/>
        </w:rPr>
      </w:pPr>
      <w:r>
        <w:rPr>
          <w:rFonts w:ascii="Times New Roman" w:eastAsia="Times New Roman" w:hAnsi="Times New Roman" w:cs="Times New Roman"/>
          <w:kern w:val="2"/>
          <w:sz w:val="24"/>
          <w:szCs w:val="24"/>
          <w:lang w:eastAsia="ru-RU"/>
        </w:rPr>
        <w:t xml:space="preserve">15. </w:t>
      </w:r>
      <w:r>
        <w:rPr>
          <w:rFonts w:ascii="Times New Roman" w:eastAsia="Calibri" w:hAnsi="Times New Roman" w:cs="Times New Roman"/>
          <w:kern w:val="2"/>
          <w:sz w:val="24"/>
          <w:szCs w:val="24"/>
        </w:rPr>
        <w:t xml:space="preserve">Для </w:t>
      </w:r>
      <w:r>
        <w:rPr>
          <w:rFonts w:ascii="Times New Roman" w:eastAsia="Times New Roman" w:hAnsi="Times New Roman" w:cs="Times New Roman"/>
          <w:sz w:val="24"/>
          <w:szCs w:val="24"/>
          <w:lang w:eastAsia="ru-RU"/>
        </w:rPr>
        <w:t xml:space="preserve">продления срока действия, переоформления разрешения </w:t>
      </w:r>
      <w:r>
        <w:rPr>
          <w:rFonts w:ascii="Times New Roman" w:eastAsia="Calibri" w:hAnsi="Times New Roman" w:cs="Times New Roman"/>
          <w:kern w:val="2"/>
          <w:sz w:val="24"/>
          <w:szCs w:val="24"/>
        </w:rPr>
        <w:t xml:space="preserve">заявитель или его представитель направляет (представляет) в администрацию заявление, подписанное лицом, представляющим интересы юридического лица, </w:t>
      </w:r>
      <w:r>
        <w:rPr>
          <w:rFonts w:ascii="Times New Roman" w:hAnsi="Times New Roman" w:cs="Times New Roman"/>
          <w:sz w:val="24"/>
          <w:szCs w:val="24"/>
        </w:rPr>
        <w:t xml:space="preserve">в соответствии с учредительными документами этого юридического лица или доверенностью, и удостоверенное печатью юридического лица (при наличии печати), от имени которого подается заявление, </w:t>
      </w:r>
      <w:r>
        <w:rPr>
          <w:rFonts w:ascii="Times New Roman" w:eastAsia="Calibri" w:hAnsi="Times New Roman" w:cs="Times New Roman"/>
          <w:kern w:val="2"/>
          <w:sz w:val="24"/>
          <w:szCs w:val="24"/>
        </w:rPr>
        <w:t>по форме согласно приложению к настоящему административному регламенту.</w:t>
      </w:r>
    </w:p>
    <w:p w:rsidR="00A4108C" w:rsidRDefault="008D7815">
      <w:pPr>
        <w:autoSpaceDE w:val="0"/>
        <w:autoSpaceDN w:val="0"/>
        <w:adjustRightInd w:val="0"/>
        <w:spacing w:after="0" w:line="240" w:lineRule="auto"/>
        <w:ind w:firstLine="708"/>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16. К заявлению заявитель или его представитель прилагает копии учредительных документов либо оригиналы учредительных документов в случае, если верность копий не удостоверена нотариально.</w:t>
      </w:r>
    </w:p>
    <w:p w:rsidR="00A4108C" w:rsidRDefault="008D781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Calibri" w:hAnsi="Times New Roman" w:cs="Times New Roman"/>
          <w:kern w:val="2"/>
          <w:sz w:val="24"/>
          <w:szCs w:val="24"/>
        </w:rPr>
        <w:t>В случае подачи заявления с целью продления срока действия разрешения к заявлению заявитель или его представитель прилагает оригинал ранее выданного разрешения.</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Calibri" w:hAnsi="Times New Roman" w:cs="Times New Roman"/>
          <w:kern w:val="2"/>
          <w:sz w:val="24"/>
          <w:szCs w:val="24"/>
        </w:rPr>
        <w:t xml:space="preserve">17. Заявитель или его представитель подает заявление и документы, указанные в пункте 16 административного регламента, </w:t>
      </w:r>
      <w:r>
        <w:rPr>
          <w:rFonts w:ascii="Times New Roman" w:eastAsia="Times New Roman" w:hAnsi="Times New Roman" w:cs="Times New Roman"/>
          <w:kern w:val="2"/>
          <w:sz w:val="24"/>
          <w:szCs w:val="24"/>
        </w:rPr>
        <w:t>одним из следующих способов:</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 путем личного обращения в администрацию;</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 через организации почтовой связи;</w:t>
      </w:r>
    </w:p>
    <w:p w:rsidR="00A4108C" w:rsidRDefault="008D7815">
      <w:pPr>
        <w:autoSpaceDE w:val="0"/>
        <w:autoSpaceDN w:val="0"/>
        <w:adjustRightInd w:val="0"/>
        <w:spacing w:after="0" w:line="240" w:lineRule="auto"/>
        <w:ind w:firstLine="709"/>
        <w:jc w:val="both"/>
        <w:rPr>
          <w:rFonts w:ascii="Times New Roman" w:hAnsi="Times New Roman"/>
          <w:kern w:val="2"/>
          <w:sz w:val="24"/>
          <w:szCs w:val="24"/>
        </w:rPr>
      </w:pPr>
      <w:r>
        <w:rPr>
          <w:rFonts w:ascii="Times New Roman" w:eastAsia="Times New Roman" w:hAnsi="Times New Roman" w:cs="Times New Roman"/>
          <w:kern w:val="2"/>
          <w:sz w:val="24"/>
          <w:szCs w:val="24"/>
        </w:rPr>
        <w:t xml:space="preserve">3) </w:t>
      </w:r>
      <w:r>
        <w:rPr>
          <w:rFonts w:ascii="Times New Roman" w:eastAsia="Times New Roman" w:hAnsi="Times New Roman"/>
          <w:kern w:val="2"/>
          <w:sz w:val="24"/>
          <w:szCs w:val="24"/>
        </w:rPr>
        <w:t>через личный кабинет в федеральной государственной информационной системе, обеспечивающей предоставление государственных и муниципальных услуг – Единый портал государственных и муниципальных услуг (далее – Единый портал)</w:t>
      </w:r>
      <w:r>
        <w:rPr>
          <w:rFonts w:ascii="Times New Roman" w:hAnsi="Times New Roman"/>
          <w:kern w:val="2"/>
          <w:sz w:val="24"/>
          <w:szCs w:val="24"/>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4) путем направления на официальный адрес электронной почты администрации;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5) через МФЦ</w:t>
      </w:r>
      <w:r>
        <w:rPr>
          <w:rFonts w:ascii="Times New Roman" w:eastAsia="Times New Roman" w:hAnsi="Times New Roman" w:cs="Times New Roman"/>
          <w:kern w:val="2"/>
          <w:sz w:val="24"/>
          <w:szCs w:val="24"/>
          <w:vertAlign w:val="superscript"/>
        </w:rPr>
        <w:footnoteReference w:id="1"/>
      </w:r>
      <w:r>
        <w:rPr>
          <w:rFonts w:ascii="Times New Roman" w:eastAsia="Times New Roman" w:hAnsi="Times New Roman" w:cs="Times New Roman"/>
          <w:kern w:val="2"/>
          <w:sz w:val="24"/>
          <w:szCs w:val="24"/>
        </w:rPr>
        <w:t>.</w:t>
      </w:r>
    </w:p>
    <w:p w:rsidR="00A4108C" w:rsidRDefault="008D7815">
      <w:pPr>
        <w:autoSpaceDE w:val="0"/>
        <w:autoSpaceDN w:val="0"/>
        <w:adjustRightInd w:val="0"/>
        <w:spacing w:after="0" w:line="240" w:lineRule="auto"/>
        <w:ind w:firstLine="709"/>
        <w:jc w:val="both"/>
        <w:rPr>
          <w:rFonts w:ascii="Times New Roman" w:hAnsi="Times New Roman"/>
          <w:kern w:val="2"/>
          <w:sz w:val="24"/>
          <w:szCs w:val="24"/>
          <w:lang w:eastAsia="ru-RU"/>
        </w:rPr>
      </w:pPr>
      <w:r>
        <w:rPr>
          <w:rFonts w:ascii="Times New Roman" w:eastAsia="Times New Roman" w:hAnsi="Times New Roman" w:cs="Times New Roman"/>
          <w:kern w:val="2"/>
          <w:sz w:val="24"/>
          <w:szCs w:val="24"/>
          <w:lang w:eastAsia="ru-RU"/>
        </w:rPr>
        <w:t xml:space="preserve">18. </w:t>
      </w:r>
      <w:r>
        <w:rPr>
          <w:rFonts w:ascii="Times New Roman" w:hAnsi="Times New Roman"/>
          <w:kern w:val="2"/>
          <w:sz w:val="24"/>
          <w:szCs w:val="24"/>
          <w:lang w:eastAsia="ru-RU"/>
        </w:rPr>
        <w:t xml:space="preserve">В случае обращения в МФЦ одновременно с комплексным запросом заявитель или его представитель подает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пункта 2 части 1 статьи 7 </w:t>
      </w:r>
      <w:r>
        <w:rPr>
          <w:rFonts w:ascii="Times New Roman" w:hAnsi="Times New Roman"/>
          <w:kern w:val="2"/>
          <w:sz w:val="24"/>
          <w:szCs w:val="24"/>
        </w:rPr>
        <w:t>Федерального закона от 27 июля 2010 года № 210</w:t>
      </w:r>
      <w:r>
        <w:rPr>
          <w:rFonts w:ascii="Times New Roman" w:hAnsi="Times New Roman"/>
          <w:kern w:val="2"/>
          <w:sz w:val="24"/>
          <w:szCs w:val="24"/>
        </w:rPr>
        <w:noBreakHyphen/>
        <w:t>ФЗ «Об организации предоставления государственных и муниципальных услуг»</w:t>
      </w:r>
      <w:r>
        <w:rPr>
          <w:rFonts w:ascii="Times New Roman" w:hAnsi="Times New Roman"/>
          <w:kern w:val="2"/>
          <w:sz w:val="24"/>
          <w:szCs w:val="24"/>
          <w:lang w:eastAsia="ru-RU"/>
        </w:rPr>
        <w:t xml:space="preserve">, а также сведений, документов и (или) информации, которые у заявителя или его представителя отсутствуют и должны быть получены по результатам предоставления заявителю или его представителю иных указанных в комплексном запросе государственных и (или) муниципальных услуг. </w:t>
      </w:r>
      <w:r>
        <w:rPr>
          <w:rFonts w:ascii="Times New Roman" w:hAnsi="Times New Roman"/>
          <w:kern w:val="2"/>
          <w:sz w:val="24"/>
          <w:szCs w:val="24"/>
        </w:rPr>
        <w:t>Сведения, документы и (или) информацию,</w:t>
      </w:r>
      <w:r>
        <w:rPr>
          <w:rFonts w:ascii="Times New Roman" w:hAnsi="Times New Roman"/>
          <w:kern w:val="2"/>
          <w:sz w:val="24"/>
          <w:szCs w:val="24"/>
          <w:lang w:eastAsia="ru-RU"/>
        </w:rPr>
        <w:t xml:space="preserve"> необходимые для </w:t>
      </w:r>
      <w:r>
        <w:rPr>
          <w:rFonts w:ascii="Times New Roman" w:hAnsi="Times New Roman"/>
          <w:kern w:val="2"/>
          <w:sz w:val="24"/>
          <w:szCs w:val="24"/>
          <w:lang w:eastAsia="ru-RU"/>
        </w:rPr>
        <w:lastRenderedPageBreak/>
        <w:t>предоставления государственных и (или) муниципальных услуг, указанных в комплексном запросе, и получаемые в организациях</w:t>
      </w:r>
      <w:r>
        <w:rPr>
          <w:rFonts w:ascii="Times New Roman" w:hAnsi="Times New Roman"/>
          <w:kern w:val="2"/>
          <w:sz w:val="24"/>
          <w:szCs w:val="24"/>
        </w:rPr>
        <w:t xml:space="preserve"> и у </w:t>
      </w:r>
      <w:r>
        <w:rPr>
          <w:rFonts w:ascii="Times New Roman" w:hAnsi="Times New Roman"/>
          <w:sz w:val="24"/>
          <w:szCs w:val="24"/>
        </w:rPr>
        <w:t>уполномоченных в соответствии с законодательством Российской Федерации экспертов</w:t>
      </w:r>
      <w:r>
        <w:rPr>
          <w:rFonts w:ascii="Times New Roman" w:hAnsi="Times New Roman"/>
          <w:kern w:val="2"/>
          <w:sz w:val="24"/>
          <w:szCs w:val="24"/>
          <w:lang w:eastAsia="ru-RU"/>
        </w:rPr>
        <w:t xml:space="preserve">, указанных в части 2 статьи 1 </w:t>
      </w:r>
      <w:r>
        <w:rPr>
          <w:rFonts w:ascii="Times New Roman" w:hAnsi="Times New Roman"/>
          <w:kern w:val="2"/>
          <w:sz w:val="24"/>
          <w:szCs w:val="24"/>
        </w:rPr>
        <w:t>Федерального закона от 27 июля 2010 года № 210</w:t>
      </w:r>
      <w:r>
        <w:rPr>
          <w:rFonts w:ascii="Times New Roman" w:hAnsi="Times New Roman"/>
          <w:kern w:val="2"/>
          <w:sz w:val="24"/>
          <w:szCs w:val="24"/>
        </w:rPr>
        <w:noBreakHyphen/>
        <w:t>ФЗ</w:t>
      </w:r>
      <w:r>
        <w:rPr>
          <w:rFonts w:ascii="Times New Roman" w:hAnsi="Times New Roman"/>
          <w:kern w:val="2"/>
          <w:sz w:val="24"/>
          <w:szCs w:val="24"/>
          <w:lang w:eastAsia="ru-RU"/>
        </w:rPr>
        <w:t xml:space="preserve"> </w:t>
      </w:r>
      <w:r>
        <w:rPr>
          <w:rFonts w:ascii="Times New Roman" w:hAnsi="Times New Roman"/>
          <w:kern w:val="2"/>
          <w:sz w:val="24"/>
          <w:szCs w:val="24"/>
        </w:rPr>
        <w:t>«Об организации предоставления государственных и муниципальных услуг»</w:t>
      </w:r>
      <w:r>
        <w:rPr>
          <w:rFonts w:ascii="Times New Roman" w:hAnsi="Times New Roman"/>
          <w:kern w:val="2"/>
          <w:sz w:val="24"/>
          <w:szCs w:val="24"/>
          <w:lang w:eastAsia="ru-RU"/>
        </w:rPr>
        <w:t>, в результате оказания услуг, которые являются необходимыми и обязательными для предоставления государственных и муниципальных услуг, заявитель или его представитель подает в МФЦ одновременно с комплексным запросом самостоятельно.</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19. При предоставлении муниципальной услуги администрация не вправе требовать от заявителей или их представителей документы, не указанные в пункте 16 административного регламента.</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20. Требования к документам, представляемым заявителем</w:t>
      </w:r>
      <w:r>
        <w:rPr>
          <w:rFonts w:ascii="Calibri" w:eastAsia="Calibri" w:hAnsi="Calibri" w:cs="Times New Roman"/>
          <w:sz w:val="24"/>
          <w:szCs w:val="24"/>
        </w:rPr>
        <w:t xml:space="preserve"> </w:t>
      </w:r>
      <w:r>
        <w:rPr>
          <w:rFonts w:ascii="Times New Roman" w:eastAsia="Times New Roman" w:hAnsi="Times New Roman" w:cs="Times New Roman"/>
          <w:kern w:val="2"/>
          <w:sz w:val="24"/>
          <w:szCs w:val="24"/>
          <w:lang w:eastAsia="ru-RU"/>
        </w:rPr>
        <w:t>или его представителем:</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документы должны иметь печати, подписи уполномоченных должностных лиц государственных органов, органов местного самоуправления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 представителя заявителя в соответствии с пунктом 58 административного регламента). Требование о наличии печати не распространяется на документы, выданные хозяйственными обществами, у которых в соответствии с законодательством Российской Федерации и (или) учредительными документами отсутствует печать;</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тексты документов должны быть написаны разборчиво;</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документы не должны иметь подчисток, приписок, зачеркнутых слов и не оговоренных в них исправлений;</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 документы не должны быть исполнены карандашом;</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 документы не должны иметь повреждений, наличие которых не позволяет однозначно истолковать их содержание.</w:t>
      </w:r>
    </w:p>
    <w:p w:rsidR="00A4108C" w:rsidRDefault="008D7815">
      <w:pPr>
        <w:autoSpaceDE w:val="0"/>
        <w:autoSpaceDN w:val="0"/>
        <w:adjustRightInd w:val="0"/>
        <w:spacing w:after="0" w:line="240" w:lineRule="auto"/>
        <w:ind w:firstLine="720"/>
        <w:jc w:val="both"/>
        <w:rPr>
          <w:rFonts w:ascii="Times New Roman" w:eastAsia="Times New Roman" w:hAnsi="Times New Roman" w:cs="Times New Roman"/>
          <w:kern w:val="2"/>
          <w:sz w:val="24"/>
          <w:szCs w:val="24"/>
          <w:lang w:eastAsia="ru-RU"/>
        </w:rPr>
      </w:pPr>
      <w:bookmarkStart w:id="1" w:name="Par232"/>
      <w:bookmarkEnd w:id="1"/>
      <w:r>
        <w:rPr>
          <w:rFonts w:ascii="Times New Roman" w:eastAsia="Times New Roman" w:hAnsi="Times New Roman" w:cs="Times New Roman"/>
          <w:kern w:val="2"/>
          <w:sz w:val="24"/>
          <w:szCs w:val="24"/>
          <w:lang w:eastAsia="ru-RU"/>
        </w:rPr>
        <w:t>21.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или его представитель вправе представить, относятся:</w:t>
      </w:r>
    </w:p>
    <w:p w:rsidR="00A4108C" w:rsidRDefault="008D7815">
      <w:pPr>
        <w:autoSpaceDE w:val="0"/>
        <w:autoSpaceDN w:val="0"/>
        <w:adjustRightInd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1) выписка из единого государственного реестра юридических лиц или ее удостоверенная копия, включающая сведения о постановке юридического лица на учет в налоговом органе по месту нахождения юридического лица;</w:t>
      </w:r>
    </w:p>
    <w:p w:rsidR="00A4108C" w:rsidRDefault="008D7815">
      <w:pPr>
        <w:autoSpaceDE w:val="0"/>
        <w:autoSpaceDN w:val="0"/>
        <w:adjustRightInd w:val="0"/>
        <w:spacing w:after="0" w:line="240" w:lineRule="auto"/>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2)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розничный рынок. </w:t>
      </w:r>
    </w:p>
    <w:p w:rsidR="00A4108C" w:rsidRDefault="008D7815">
      <w:pPr>
        <w:autoSpaceDE w:val="0"/>
        <w:autoSpaceDN w:val="0"/>
        <w:adjustRightInd w:val="0"/>
        <w:spacing w:after="0" w:line="240" w:lineRule="auto"/>
        <w:ind w:firstLine="720"/>
        <w:jc w:val="both"/>
        <w:rPr>
          <w:rFonts w:ascii="Times New Roman" w:hAnsi="Times New Roman" w:cs="Times New Roman"/>
          <w:color w:val="000000" w:themeColor="text1"/>
          <w:kern w:val="2"/>
          <w:sz w:val="24"/>
          <w:szCs w:val="24"/>
        </w:rPr>
      </w:pPr>
      <w:r>
        <w:rPr>
          <w:rFonts w:ascii="Times New Roman" w:eastAsia="Times New Roman" w:hAnsi="Times New Roman" w:cs="Times New Roman"/>
          <w:kern w:val="2"/>
          <w:sz w:val="24"/>
          <w:szCs w:val="24"/>
          <w:lang w:eastAsia="ru-RU"/>
        </w:rPr>
        <w:t xml:space="preserve">22. </w:t>
      </w:r>
      <w:r>
        <w:rPr>
          <w:rFonts w:ascii="Times New Roman" w:eastAsia="Times New Roman" w:hAnsi="Times New Roman"/>
          <w:kern w:val="2"/>
          <w:sz w:val="24"/>
          <w:szCs w:val="24"/>
          <w:lang w:eastAsia="ru-RU"/>
        </w:rPr>
        <w:t xml:space="preserve">Для получения документов, указанных в пункте 21 административного регламента, заявитель или его представитель вправе обратиться в органы, участвующие в предоставлении муниципальной услуги, предусмотренные пунктами 9 и 74 административного регламента, с запросом </w:t>
      </w:r>
      <w:r>
        <w:rPr>
          <w:rFonts w:ascii="Times New Roman" w:hAnsi="Times New Roman"/>
          <w:kern w:val="2"/>
          <w:sz w:val="24"/>
          <w:szCs w:val="24"/>
        </w:rPr>
        <w:t>в виде бумажного документа путем направления по почте, представления непосредственно в орган, либо через МФЦ; в электронной форме с использованием интернет-технологий, включая Единый портал.</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23. Заявитель или его представитель вправе представить в администрацию документы, указанные в пункте 21 административного регламента, способами, установленными в пункте 17 административного регламента.</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Times New Roman" w:hAnsi="Times New Roman" w:cs="Times New Roman"/>
          <w:kern w:val="2"/>
          <w:sz w:val="24"/>
          <w:szCs w:val="24"/>
          <w:lang w:eastAsia="ru-RU"/>
        </w:rPr>
        <w:t>24. </w:t>
      </w:r>
      <w:r>
        <w:rPr>
          <w:rFonts w:ascii="Times New Roman" w:eastAsia="Calibri" w:hAnsi="Times New Roman" w:cs="Times New Roman"/>
          <w:kern w:val="2"/>
          <w:sz w:val="24"/>
          <w:szCs w:val="24"/>
          <w:lang w:eastAsia="ru-RU"/>
        </w:rPr>
        <w:t>Администрация при предоставлении муниципальной услуги не вправе требовать от заявителей или их представителей:</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Pr>
          <w:rFonts w:ascii="Times New Roman" w:eastAsia="Calibri" w:hAnsi="Times New Roman" w:cs="Times New Roman"/>
          <w:kern w:val="2"/>
          <w:sz w:val="24"/>
          <w:szCs w:val="24"/>
          <w:lang w:eastAsia="ru-RU"/>
        </w:rPr>
        <w:lastRenderedPageBreak/>
        <w:t>актами, регулирующими отношения, возникающие в связи с предоставлением муниципальной услуги;</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w:t>
      </w:r>
      <w:r>
        <w:rPr>
          <w:rFonts w:ascii="Times New Roman" w:eastAsia="Times New Roman" w:hAnsi="Times New Roman" w:cs="Times New Roman"/>
          <w:kern w:val="2"/>
          <w:sz w:val="24"/>
          <w:szCs w:val="24"/>
          <w:lang w:eastAsia="ru-RU"/>
        </w:rPr>
        <w:t xml:space="preserve">органов, предоставляющих государственные услуги, органов, предоставляющих муниципальные услуги, иных государственных органов, </w:t>
      </w:r>
      <w:r>
        <w:rPr>
          <w:rFonts w:ascii="Times New Roman" w:eastAsia="Calibri" w:hAnsi="Times New Roman" w:cs="Times New Roman"/>
          <w:kern w:val="2"/>
          <w:sz w:val="24"/>
          <w:szCs w:val="24"/>
          <w:lang w:eastAsia="ru-RU"/>
        </w:rPr>
        <w:t xml:space="preserve">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w:t>
      </w:r>
      <w:r>
        <w:rPr>
          <w:rFonts w:ascii="Times New Roman" w:eastAsia="Times New Roman" w:hAnsi="Times New Roman" w:cs="Times New Roman"/>
          <w:kern w:val="2"/>
          <w:sz w:val="24"/>
          <w:szCs w:val="24"/>
          <w:lang w:eastAsia="ru-RU"/>
        </w:rPr>
        <w:t xml:space="preserve"> предусмотренных частью 1 статьи 1 </w:t>
      </w:r>
      <w:r>
        <w:rPr>
          <w:rFonts w:ascii="Times New Roman" w:eastAsia="Times New Roman" w:hAnsi="Times New Roman" w:cs="Times New Roman"/>
          <w:kern w:val="2"/>
          <w:sz w:val="24"/>
          <w:szCs w:val="24"/>
        </w:rPr>
        <w:t>Федерального закона от 27 июля 2010 года № 210</w:t>
      </w:r>
      <w:r>
        <w:rPr>
          <w:rFonts w:ascii="Times New Roman" w:eastAsia="Times New Roman" w:hAnsi="Times New Roman" w:cs="Times New Roman"/>
          <w:kern w:val="2"/>
          <w:sz w:val="24"/>
          <w:szCs w:val="24"/>
        </w:rPr>
        <w:noBreakHyphen/>
        <w:t>ФЗ</w:t>
      </w:r>
      <w:r>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r>
        <w:rPr>
          <w:rFonts w:ascii="Times New Roman" w:eastAsia="Times New Roman" w:hAnsi="Times New Roman" w:cs="Times New Roman"/>
          <w:kern w:val="2"/>
          <w:sz w:val="24"/>
          <w:szCs w:val="24"/>
          <w:lang w:eastAsia="ru-RU"/>
        </w:rPr>
        <w:t xml:space="preserve"> </w:t>
      </w:r>
      <w:r>
        <w:rPr>
          <w:rFonts w:ascii="Times New Roman" w:eastAsia="Calibri" w:hAnsi="Times New Roman" w:cs="Times New Roman"/>
          <w:kern w:val="2"/>
          <w:sz w:val="24"/>
          <w:szCs w:val="24"/>
          <w:lang w:eastAsia="ru-RU"/>
        </w:rPr>
        <w:t>государственных и муниципальных услуг, в соответствии с нормативными правовыми актами Российской Федерации, нормативными правовыми актами Кабардино-Балкарской Республики, муниципальными правовыми актами, за исключением документов, включенных в определенный частью 6 статьи 7 Федерального закона от 27 июля 2010 года № 210-ФЗ «Об организации предоставления государственных и муниципальных услуг» перечень документов;</w:t>
      </w:r>
    </w:p>
    <w:p w:rsidR="00A4108C" w:rsidRDefault="008D7815">
      <w:pPr>
        <w:autoSpaceDE w:val="0"/>
        <w:autoSpaceDN w:val="0"/>
        <w:adjustRightInd w:val="0"/>
        <w:spacing w:after="0" w:line="240" w:lineRule="auto"/>
        <w:ind w:firstLine="709"/>
        <w:jc w:val="both"/>
        <w:rPr>
          <w:rFonts w:ascii="Times New Roman" w:hAnsi="Times New Roman"/>
          <w:kern w:val="2"/>
          <w:sz w:val="24"/>
          <w:szCs w:val="24"/>
        </w:rPr>
      </w:pPr>
      <w:r>
        <w:rPr>
          <w:rFonts w:ascii="Times New Roman" w:hAnsi="Times New Roman"/>
          <w:kern w:val="2"/>
          <w:sz w:val="24"/>
          <w:szCs w:val="24"/>
        </w:rPr>
        <w:t xml:space="preserve">3) </w:t>
      </w:r>
      <w:r>
        <w:rPr>
          <w:rFonts w:ascii="Times New Roman" w:hAnsi="Times New Roman"/>
          <w:kern w:val="2"/>
          <w:sz w:val="24"/>
          <w:szCs w:val="24"/>
          <w:lang w:eastAsia="ru-RU"/>
        </w:rPr>
        <w:t>осуществления действий, в том числе согласований, необходимых для получения муниципальной услуги и связанных с обращением в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в соответствии с действующим законодательством.</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rPr>
        <w:t xml:space="preserve">4) </w:t>
      </w:r>
      <w:r>
        <w:rPr>
          <w:rFonts w:ascii="Times New Roman" w:eastAsia="Calibri" w:hAnsi="Times New Roman" w:cs="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Pr>
          <w:rFonts w:ascii="Times New Roman" w:eastAsia="Times New Roman" w:hAnsi="Times New Roman" w:cs="Times New Roman"/>
          <w:kern w:val="2"/>
          <w:sz w:val="24"/>
          <w:szCs w:val="24"/>
          <w:lang w:eastAsia="ru-RU"/>
        </w:rPr>
        <w:t>муниципальной</w:t>
      </w:r>
      <w:r>
        <w:rPr>
          <w:rFonts w:ascii="Times New Roman" w:eastAsia="Calibri" w:hAnsi="Times New Roman" w:cs="Times New Roman"/>
          <w:sz w:val="24"/>
          <w:szCs w:val="24"/>
        </w:rPr>
        <w:t xml:space="preserve"> услуги, либо в предоставлении </w:t>
      </w:r>
      <w:r>
        <w:rPr>
          <w:rFonts w:ascii="Times New Roman" w:eastAsia="Times New Roman" w:hAnsi="Times New Roman" w:cs="Times New Roman"/>
          <w:kern w:val="2"/>
          <w:sz w:val="24"/>
          <w:szCs w:val="24"/>
          <w:lang w:eastAsia="ru-RU"/>
        </w:rPr>
        <w:t>муниципальной</w:t>
      </w:r>
      <w:r>
        <w:rPr>
          <w:rFonts w:ascii="Times New Roman" w:eastAsia="Calibri" w:hAnsi="Times New Roman" w:cs="Times New Roman"/>
          <w:sz w:val="24"/>
          <w:szCs w:val="24"/>
        </w:rPr>
        <w:t xml:space="preserve"> услуги, за исключением случаев, предусмотренных пунктом 4 части 1 статьи 7 Федерального закона</w:t>
      </w:r>
      <w:r>
        <w:rPr>
          <w:rFonts w:ascii="Times New Roman" w:eastAsia="Calibri" w:hAnsi="Times New Roman" w:cs="Times New Roman"/>
          <w:sz w:val="24"/>
          <w:szCs w:val="24"/>
        </w:rPr>
        <w:br/>
      </w:r>
      <w:r>
        <w:rPr>
          <w:rFonts w:ascii="Times New Roman" w:eastAsia="Times New Roman" w:hAnsi="Times New Roman" w:cs="Times New Roman"/>
          <w:kern w:val="2"/>
          <w:sz w:val="24"/>
          <w:szCs w:val="24"/>
        </w:rPr>
        <w:t xml:space="preserve"> от 27 июля 2010 года № 210</w:t>
      </w:r>
      <w:r>
        <w:rPr>
          <w:rFonts w:ascii="Times New Roman" w:eastAsia="Times New Roman" w:hAnsi="Times New Roman" w:cs="Times New Roman"/>
          <w:kern w:val="2"/>
          <w:sz w:val="24"/>
          <w:szCs w:val="24"/>
        </w:rPr>
        <w:noBreakHyphen/>
        <w:t>ФЗ «Об организации предоставления государственных и муниципальных услуг»</w:t>
      </w:r>
      <w:r>
        <w:rPr>
          <w:rFonts w:ascii="Times New Roman" w:eastAsia="Times New Roman" w:hAnsi="Times New Roman" w:cs="Times New Roman"/>
          <w:kern w:val="2"/>
          <w:sz w:val="24"/>
          <w:szCs w:val="24"/>
          <w:lang w:eastAsia="ru-RU"/>
        </w:rPr>
        <w:t>.</w:t>
      </w:r>
    </w:p>
    <w:p w:rsidR="00A4108C" w:rsidRDefault="00A4108C">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10. Исчерпывающий перечень оснований для отказа в приеме документов, необходимых для предоставления муниципальной услуги</w:t>
      </w:r>
    </w:p>
    <w:p w:rsidR="00A4108C" w:rsidRDefault="00A4108C">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rPr>
        <w:t>25</w:t>
      </w:r>
      <w:r>
        <w:rPr>
          <w:rFonts w:ascii="Times New Roman" w:eastAsia="Times New Roman" w:hAnsi="Times New Roman" w:cs="Times New Roman"/>
          <w:kern w:val="2"/>
          <w:sz w:val="24"/>
          <w:szCs w:val="24"/>
          <w:lang w:eastAsia="ru-RU"/>
        </w:rPr>
        <w:t>. Основания для отказа в приеме заявления и документов, необходимых для предоставления муниципальной услуги, законодательством не установлены.</w:t>
      </w:r>
    </w:p>
    <w:p w:rsidR="00A4108C" w:rsidRDefault="00A4108C">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11. Исчерпывающий перечень оснований для приостановления</w:t>
      </w:r>
    </w:p>
    <w:p w:rsidR="00A4108C" w:rsidRDefault="008D7815">
      <w:pPr>
        <w:keepNext/>
        <w:keepLines/>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или отказа в предоставлении муниципальной услуги</w:t>
      </w:r>
    </w:p>
    <w:p w:rsidR="00A4108C" w:rsidRDefault="00A4108C">
      <w:pPr>
        <w:keepNext/>
        <w:keepLines/>
        <w:autoSpaceDE w:val="0"/>
        <w:autoSpaceDN w:val="0"/>
        <w:adjustRightInd w:val="0"/>
        <w:spacing w:after="0" w:line="240" w:lineRule="auto"/>
        <w:jc w:val="both"/>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26. Основания для приостановления предоставления муниципальной услуги законодательством не предусмотрены.</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27. Основания для отказа в предоставлении муниципальной услуги законодательством не предусмотрены.</w:t>
      </w:r>
    </w:p>
    <w:p w:rsidR="00A4108C" w:rsidRDefault="00A4108C">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A4108C" w:rsidRDefault="008D7815">
      <w:pPr>
        <w:keepNext/>
        <w:keepLines/>
        <w:autoSpaceDE w:val="0"/>
        <w:autoSpaceDN w:val="0"/>
        <w:adjustRightInd w:val="0"/>
        <w:spacing w:after="0" w:line="240" w:lineRule="auto"/>
        <w:jc w:val="center"/>
        <w:outlineLvl w:val="2"/>
        <w:rPr>
          <w:rFonts w:ascii="Times New Roman" w:hAnsi="Times New Roman"/>
          <w:sz w:val="24"/>
          <w:szCs w:val="24"/>
          <w:shd w:val="clear" w:color="auto" w:fill="FFFFFF"/>
        </w:rPr>
      </w:pPr>
      <w:r>
        <w:rPr>
          <w:rFonts w:ascii="Times New Roman" w:eastAsia="Times New Roman" w:hAnsi="Times New Roman" w:cs="Times New Roman"/>
          <w:kern w:val="2"/>
          <w:sz w:val="24"/>
          <w:szCs w:val="24"/>
          <w:lang w:eastAsia="ru-RU"/>
        </w:rPr>
        <w:t xml:space="preserve">Глава 12. </w:t>
      </w:r>
      <w:bookmarkStart w:id="2" w:name="Par277"/>
      <w:bookmarkEnd w:id="2"/>
      <w:r>
        <w:rPr>
          <w:rFonts w:ascii="Times New Roman" w:hAnsi="Times New Roman"/>
          <w:kern w:val="2"/>
          <w:sz w:val="24"/>
          <w:szCs w:val="24"/>
          <w:lang w:eastAsia="ru-RU"/>
        </w:rPr>
        <w:t>Р</w:t>
      </w:r>
      <w:r>
        <w:rPr>
          <w:rFonts w:ascii="Times New Roman" w:hAnsi="Times New Roman"/>
          <w:sz w:val="24"/>
          <w:szCs w:val="24"/>
          <w:shd w:val="clear" w:color="auto" w:fill="FFFFFF"/>
        </w:rPr>
        <w:t>азмер платы, взимаемой с заявителя при предоставлении государственной услуги, и способы ее взимания.</w:t>
      </w:r>
    </w:p>
    <w:p w:rsidR="00A4108C" w:rsidRDefault="00A4108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28. Муниципальная услуга предоставляется без взимания государственной пошлины или иной платы.</w:t>
      </w:r>
    </w:p>
    <w:p w:rsidR="00A4108C" w:rsidRDefault="008D7815">
      <w:pPr>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29. В случае внесения изменений в выданный в результате предоставления муниципальной услуги документ, а также правовой акт администрации, направленный на исправление ошибок и опечаток, допущенных по вине администрации, МФЦ, а также их </w:t>
      </w:r>
      <w:r>
        <w:rPr>
          <w:rFonts w:ascii="Times New Roman" w:eastAsia="Times New Roman" w:hAnsi="Times New Roman" w:cs="Times New Roman"/>
          <w:kern w:val="2"/>
          <w:sz w:val="24"/>
          <w:szCs w:val="24"/>
          <w:lang w:eastAsia="ru-RU"/>
        </w:rPr>
        <w:lastRenderedPageBreak/>
        <w:t>должностных лиц администрации, работников МФЦ, плата с заявителя или его представителя не взимается.</w:t>
      </w:r>
    </w:p>
    <w:p w:rsidR="00A4108C" w:rsidRDefault="00A4108C">
      <w:pPr>
        <w:spacing w:after="0" w:line="240" w:lineRule="auto"/>
        <w:jc w:val="both"/>
        <w:rPr>
          <w:rFonts w:ascii="Times New Roman" w:eastAsia="Times New Roman" w:hAnsi="Times New Roman" w:cs="Times New Roman"/>
          <w:kern w:val="2"/>
          <w:sz w:val="24"/>
          <w:szCs w:val="24"/>
          <w:lang w:eastAsia="ru-RU"/>
        </w:rPr>
      </w:pPr>
    </w:p>
    <w:p w:rsidR="00A4108C" w:rsidRPr="008D7815"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bookmarkStart w:id="3" w:name="Par285"/>
      <w:bookmarkEnd w:id="3"/>
      <w:r>
        <w:rPr>
          <w:rFonts w:ascii="Times New Roman" w:eastAsia="Times New Roman" w:hAnsi="Times New Roman" w:cs="Times New Roman"/>
          <w:kern w:val="2"/>
          <w:sz w:val="24"/>
          <w:szCs w:val="24"/>
          <w:lang w:eastAsia="ru-RU"/>
        </w:rPr>
        <w:t>Глава 13. Максимальный срок ожидания в очереди</w:t>
      </w:r>
      <w:r>
        <w:rPr>
          <w:rFonts w:ascii="Times New Roman" w:eastAsia="Times New Roman" w:hAnsi="Times New Roman" w:cs="Times New Roman"/>
          <w:kern w:val="2"/>
          <w:sz w:val="24"/>
          <w:szCs w:val="24"/>
          <w:lang w:eastAsia="ru-RU"/>
        </w:rPr>
        <w:br/>
        <w:t xml:space="preserve">             при подаче</w:t>
      </w:r>
      <w:r w:rsidRPr="008D7815">
        <w:rPr>
          <w:rFonts w:ascii="Times New Roman" w:eastAsia="Times New Roman" w:hAnsi="Times New Roman" w:cs="Times New Roman"/>
          <w:kern w:val="2"/>
          <w:sz w:val="24"/>
          <w:szCs w:val="24"/>
          <w:lang w:eastAsia="ru-RU"/>
        </w:rPr>
        <w:t xml:space="preserve"> запроса о предоставлении муниципальной услуги и при получении </w:t>
      </w:r>
      <w:r>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lang w:eastAsia="ru-RU"/>
        </w:rPr>
        <w:br/>
        <w:t xml:space="preserve">               результата предоставления </w:t>
      </w:r>
      <w:proofErr w:type="gramStart"/>
      <w:r>
        <w:rPr>
          <w:rFonts w:ascii="Times New Roman" w:eastAsia="Times New Roman" w:hAnsi="Times New Roman" w:cs="Times New Roman"/>
          <w:kern w:val="2"/>
          <w:sz w:val="24"/>
          <w:szCs w:val="24"/>
          <w:lang w:eastAsia="ru-RU"/>
        </w:rPr>
        <w:t>муниципальной</w:t>
      </w:r>
      <w:r w:rsidRPr="008D7815">
        <w:rPr>
          <w:rFonts w:ascii="Times New Roman" w:eastAsia="Times New Roman" w:hAnsi="Times New Roman" w:cs="Times New Roman"/>
          <w:kern w:val="2"/>
          <w:sz w:val="24"/>
          <w:szCs w:val="24"/>
          <w:lang w:eastAsia="ru-RU"/>
        </w:rPr>
        <w:t xml:space="preserve">  услуги</w:t>
      </w:r>
      <w:proofErr w:type="gramEnd"/>
      <w:r w:rsidRPr="008D7815">
        <w:rPr>
          <w:rFonts w:ascii="Times New Roman" w:eastAsia="Times New Roman" w:hAnsi="Times New Roman" w:cs="Times New Roman"/>
          <w:kern w:val="2"/>
          <w:sz w:val="24"/>
          <w:szCs w:val="24"/>
          <w:lang w:eastAsia="ru-RU"/>
        </w:rPr>
        <w:t xml:space="preserve"> ,в случае обращения заявителя непосредственно в Администрацию сельского поселения Безенги  или многофункциональный  центр .</w:t>
      </w:r>
    </w:p>
    <w:p w:rsidR="00A4108C" w:rsidRDefault="00A4108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A4108C" w:rsidRDefault="008D7815">
      <w:pPr>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30. Максимальное время ожидания в очереди при подаче заявления и документов не должно превышать 15 минут.</w:t>
      </w:r>
    </w:p>
    <w:p w:rsidR="00A4108C" w:rsidRDefault="008D7815">
      <w:pPr>
        <w:spacing w:after="0" w:line="240" w:lineRule="auto"/>
        <w:ind w:firstLine="720"/>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31. Максимальное время ожидания в очереди при получении результата муниципальной услуги не должно превышать 15 минут.</w:t>
      </w:r>
    </w:p>
    <w:p w:rsidR="00A4108C" w:rsidRDefault="00A4108C">
      <w:pPr>
        <w:spacing w:after="0" w:line="240" w:lineRule="auto"/>
        <w:ind w:firstLine="720"/>
        <w:jc w:val="both"/>
        <w:rPr>
          <w:rFonts w:ascii="Times New Roman" w:eastAsia="Times New Roman" w:hAnsi="Times New Roman" w:cs="Times New Roman"/>
          <w:kern w:val="2"/>
          <w:sz w:val="24"/>
          <w:szCs w:val="24"/>
          <w:lang w:eastAsia="ru-RU"/>
        </w:rPr>
      </w:pPr>
    </w:p>
    <w:p w:rsidR="00A4108C"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14. Срок и порядок регистрации заявления</w:t>
      </w:r>
    </w:p>
    <w:p w:rsidR="00A4108C" w:rsidRDefault="00A4108C">
      <w:pPr>
        <w:keepNext/>
        <w:keepLines/>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ru-RU"/>
        </w:rPr>
        <w:t xml:space="preserve">32. Регистрацию заявления и документов, представленных заявителем или его представителем, осуществляет должностное лицо администрации, ответственное за прием и регистрацию документов, </w:t>
      </w:r>
      <w:r>
        <w:rPr>
          <w:rFonts w:ascii="Times New Roman" w:eastAsia="Times New Roman" w:hAnsi="Times New Roman" w:cs="Times New Roman"/>
          <w:kern w:val="2"/>
          <w:sz w:val="24"/>
          <w:szCs w:val="24"/>
        </w:rPr>
        <w:t>путем присвоения указанным документам входящего номера с указанием даты получения.</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 xml:space="preserve">33. Срок регистрации представленных в администрацию заявления и документов при непосредственном обращении </w:t>
      </w:r>
      <w:r>
        <w:rPr>
          <w:rFonts w:ascii="Times New Roman" w:eastAsia="Times New Roman" w:hAnsi="Times New Roman" w:cs="Times New Roman"/>
          <w:kern w:val="2"/>
          <w:sz w:val="24"/>
          <w:szCs w:val="24"/>
          <w:lang w:eastAsia="ru-RU"/>
        </w:rPr>
        <w:t xml:space="preserve">заявителя или его представителя </w:t>
      </w:r>
      <w:r>
        <w:rPr>
          <w:rFonts w:ascii="Times New Roman" w:eastAsia="Calibri" w:hAnsi="Times New Roman" w:cs="Times New Roman"/>
          <w:kern w:val="2"/>
          <w:sz w:val="24"/>
          <w:szCs w:val="24"/>
        </w:rPr>
        <w:t>в администрацию не должен превышать 15 минут, при направлении документов заявителем или его представителем через организации почтовой связи, МФЦ или в электронной форме – один рабочий день со дня поступления в администрацию указанных документов.</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rPr>
      </w:pPr>
      <w:r>
        <w:rPr>
          <w:rFonts w:ascii="Times New Roman" w:eastAsia="Calibri" w:hAnsi="Times New Roman" w:cs="Times New Roman"/>
          <w:kern w:val="2"/>
          <w:sz w:val="24"/>
          <w:szCs w:val="24"/>
        </w:rPr>
        <w:t>34. Днем регистрации документов является день их поступления в администрацию (до 16-00). При поступлении документов после 16-00 их регистрация осуществляется следующим рабочим днем</w:t>
      </w:r>
      <w:r>
        <w:rPr>
          <w:rStyle w:val="a3"/>
          <w:rFonts w:ascii="Times New Roman" w:eastAsia="Calibri" w:hAnsi="Times New Roman" w:cs="Times New Roman"/>
          <w:kern w:val="2"/>
          <w:sz w:val="24"/>
          <w:szCs w:val="24"/>
        </w:rPr>
        <w:footnoteReference w:id="2"/>
      </w:r>
      <w:r>
        <w:rPr>
          <w:rFonts w:ascii="Times New Roman" w:eastAsia="Calibri" w:hAnsi="Times New Roman" w:cs="Times New Roman"/>
          <w:kern w:val="2"/>
          <w:sz w:val="24"/>
          <w:szCs w:val="24"/>
        </w:rPr>
        <w:t>.</w:t>
      </w:r>
    </w:p>
    <w:p w:rsidR="00A4108C" w:rsidRDefault="00A4108C">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15. Требования к помещениям, в которых</w:t>
      </w:r>
      <w:r>
        <w:rPr>
          <w:rFonts w:ascii="Times New Roman" w:eastAsia="Times New Roman" w:hAnsi="Times New Roman" w:cs="Times New Roman"/>
          <w:kern w:val="2"/>
          <w:sz w:val="24"/>
          <w:szCs w:val="24"/>
          <w:lang w:eastAsia="ru-RU"/>
        </w:rPr>
        <w:br/>
        <w:t>предоставляется муниципальная услуга</w:t>
      </w:r>
    </w:p>
    <w:p w:rsidR="00A4108C" w:rsidRDefault="00A4108C">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35. Вход в здание администрации оборудуется информационной табличкой (вывеской), содержащей информацию о полном наименовании администрации.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36. Администрация обеспечивает инвалидам (включая инвалидов, использующих кресла-коляски и собак-проводников):</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hAnsi="Times New Roman"/>
          <w:color w:val="000000"/>
          <w:sz w:val="24"/>
          <w:szCs w:val="24"/>
          <w:lang w:eastAsia="ru-RU"/>
        </w:rPr>
        <w:t>1)</w:t>
      </w:r>
      <w:r>
        <w:rPr>
          <w:rFonts w:ascii="Times New Roman" w:hAnsi="Times New Roman"/>
          <w:sz w:val="24"/>
          <w:szCs w:val="24"/>
          <w:lang w:eastAsia="ru-RU"/>
        </w:rPr>
        <w:t xml:space="preserve"> условия для беспрепятственного доступа к зданию (помещению) администрации и к предоставляемым в нем муниципальным услугам;</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hAnsi="Times New Roman"/>
          <w:color w:val="000000"/>
          <w:sz w:val="24"/>
          <w:szCs w:val="24"/>
          <w:lang w:eastAsia="ru-RU"/>
        </w:rPr>
        <w:t xml:space="preserve">2) </w:t>
      </w:r>
      <w:r>
        <w:rPr>
          <w:rFonts w:ascii="Times New Roman" w:hAnsi="Times New Roman"/>
          <w:sz w:val="24"/>
          <w:szCs w:val="24"/>
          <w:lang w:eastAsia="ru-RU"/>
        </w:rPr>
        <w:t>возможность самостоятельного передвижения по территории, на которой расположено здание (помещение) администрации, входа в такие</w:t>
      </w:r>
      <w:r>
        <w:rPr>
          <w:rFonts w:ascii="Times New Roman" w:hAnsi="Times New Roman"/>
          <w:sz w:val="24"/>
          <w:szCs w:val="24"/>
          <w:u w:val="single"/>
          <w:lang w:eastAsia="ru-RU"/>
        </w:rPr>
        <w:t xml:space="preserve"> </w:t>
      </w:r>
      <w:r>
        <w:rPr>
          <w:rFonts w:ascii="Times New Roman" w:hAnsi="Times New Roman"/>
          <w:sz w:val="24"/>
          <w:szCs w:val="24"/>
          <w:lang w:eastAsia="ru-RU"/>
        </w:rPr>
        <w:t>объекты и выхода из них, посадки в транспортное средство и высадки из него, в том числе с использованием кресла-коляски;</w:t>
      </w:r>
    </w:p>
    <w:p w:rsidR="00A4108C" w:rsidRDefault="008D7815">
      <w:pPr>
        <w:spacing w:after="0" w:line="240" w:lineRule="auto"/>
        <w:ind w:firstLine="709"/>
        <w:jc w:val="both"/>
        <w:rPr>
          <w:rFonts w:ascii="Times New Roman" w:hAnsi="Times New Roman"/>
          <w:color w:val="000000"/>
          <w:sz w:val="24"/>
          <w:szCs w:val="24"/>
          <w:lang w:eastAsia="ru-RU"/>
        </w:rPr>
      </w:pPr>
      <w:r>
        <w:rPr>
          <w:rFonts w:ascii="Times New Roman" w:hAnsi="Times New Roman"/>
          <w:sz w:val="24"/>
          <w:szCs w:val="24"/>
          <w:lang w:eastAsia="ru-RU"/>
        </w:rPr>
        <w:t xml:space="preserve">3) </w:t>
      </w:r>
      <w:r>
        <w:rPr>
          <w:rFonts w:ascii="Times New Roman" w:hAnsi="Times New Roman"/>
          <w:color w:val="000000"/>
          <w:sz w:val="24"/>
          <w:szCs w:val="24"/>
          <w:lang w:eastAsia="ru-RU"/>
        </w:rPr>
        <w:t>сопровождение инвалидов, имеющих стойкие расстройства функции зрения и самостоятельного передвижения, и оказание им помощи в здании администрации;</w:t>
      </w:r>
    </w:p>
    <w:p w:rsidR="00A4108C" w:rsidRDefault="008D7815">
      <w:pPr>
        <w:spacing w:after="0" w:line="240" w:lineRule="auto"/>
        <w:ind w:firstLine="709"/>
        <w:jc w:val="both"/>
        <w:rPr>
          <w:rFonts w:ascii="Times New Roman" w:hAnsi="Times New Roman"/>
          <w:sz w:val="24"/>
          <w:szCs w:val="24"/>
        </w:rPr>
      </w:pPr>
      <w:r>
        <w:rPr>
          <w:rFonts w:ascii="Times New Roman" w:hAnsi="Times New Roman"/>
          <w:color w:val="000000"/>
          <w:sz w:val="24"/>
          <w:szCs w:val="24"/>
          <w:lang w:eastAsia="ru-RU"/>
        </w:rPr>
        <w:t xml:space="preserve">4) </w:t>
      </w:r>
      <w:r>
        <w:rPr>
          <w:rFonts w:ascii="Times New Roman" w:hAnsi="Times New Roman"/>
          <w:sz w:val="24"/>
          <w:szCs w:val="24"/>
          <w:lang w:eastAsia="ru-RU"/>
        </w:rPr>
        <w:t>надлежащее размещение оборудования и носителей информации, необходимых для обеспечения беспрепятственного доступа инвалидов в здание (помещение) администрации и к муниципальным услугам с учетом ограничений их жизнедеятельности;</w:t>
      </w:r>
    </w:p>
    <w:p w:rsidR="00A4108C" w:rsidRDefault="008D7815">
      <w:pPr>
        <w:spacing w:after="0" w:line="240" w:lineRule="auto"/>
        <w:ind w:firstLine="709"/>
        <w:jc w:val="both"/>
        <w:rPr>
          <w:rFonts w:ascii="Times New Roman" w:hAnsi="Times New Roman"/>
          <w:sz w:val="24"/>
          <w:szCs w:val="24"/>
        </w:rPr>
      </w:pPr>
      <w:r>
        <w:rPr>
          <w:rFonts w:ascii="Times New Roman" w:hAnsi="Times New Roman"/>
          <w:sz w:val="24"/>
          <w:szCs w:val="24"/>
          <w:lang w:eastAsia="ru-RU"/>
        </w:rPr>
        <w:t xml:space="preserve">5) дублирование необходимой для инвалидов звуковой и зрительной информации, а также надписей, знаков и иной текстовой и графической информации знаками, </w:t>
      </w:r>
      <w:r>
        <w:rPr>
          <w:rFonts w:ascii="Times New Roman" w:hAnsi="Times New Roman"/>
          <w:sz w:val="24"/>
          <w:szCs w:val="24"/>
          <w:lang w:eastAsia="ru-RU"/>
        </w:rPr>
        <w:lastRenderedPageBreak/>
        <w:t xml:space="preserve">выполненными рельефно-точечным шрифтом Брайля, допуск сурдопереводчика и </w:t>
      </w:r>
      <w:proofErr w:type="spellStart"/>
      <w:r>
        <w:rPr>
          <w:rFonts w:ascii="Times New Roman" w:hAnsi="Times New Roman"/>
          <w:sz w:val="24"/>
          <w:szCs w:val="24"/>
          <w:lang w:eastAsia="ru-RU"/>
        </w:rPr>
        <w:t>тифлосурдопереводчика</w:t>
      </w:r>
      <w:proofErr w:type="spellEnd"/>
      <w:r>
        <w:rPr>
          <w:rFonts w:ascii="Times New Roman" w:hAnsi="Times New Roman"/>
          <w:sz w:val="24"/>
          <w:szCs w:val="24"/>
          <w:lang w:eastAsia="ru-RU"/>
        </w:rPr>
        <w:t>;</w:t>
      </w:r>
    </w:p>
    <w:p w:rsidR="00A4108C" w:rsidRDefault="008D7815">
      <w:pPr>
        <w:spacing w:after="0" w:line="240" w:lineRule="auto"/>
        <w:ind w:firstLine="709"/>
        <w:jc w:val="both"/>
        <w:rPr>
          <w:rFonts w:ascii="Times New Roman" w:hAnsi="Times New Roman"/>
          <w:sz w:val="24"/>
          <w:szCs w:val="24"/>
          <w:u w:val="single"/>
        </w:rPr>
      </w:pPr>
      <w:r>
        <w:rPr>
          <w:rFonts w:ascii="Times New Roman" w:hAnsi="Times New Roman"/>
          <w:sz w:val="24"/>
          <w:szCs w:val="24"/>
          <w:lang w:eastAsia="ru-RU"/>
        </w:rPr>
        <w:t>6</w:t>
      </w:r>
      <w:r>
        <w:rPr>
          <w:rFonts w:ascii="Times New Roman" w:hAnsi="Times New Roman"/>
          <w:color w:val="000000"/>
          <w:sz w:val="24"/>
          <w:szCs w:val="24"/>
          <w:lang w:eastAsia="ru-RU"/>
        </w:rPr>
        <w:t>) допуск в здание администрации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4108C" w:rsidRDefault="008D7815">
      <w:pPr>
        <w:spacing w:after="0" w:line="240" w:lineRule="auto"/>
        <w:ind w:firstLine="709"/>
        <w:jc w:val="both"/>
        <w:rPr>
          <w:rFonts w:ascii="Times New Roman" w:hAnsi="Times New Roman"/>
          <w:color w:val="000000"/>
          <w:sz w:val="24"/>
          <w:szCs w:val="24"/>
          <w:lang w:eastAsia="ru-RU"/>
        </w:rPr>
      </w:pPr>
      <w:r>
        <w:rPr>
          <w:rFonts w:ascii="Times New Roman" w:hAnsi="Times New Roman"/>
          <w:color w:val="000000"/>
          <w:sz w:val="24"/>
          <w:szCs w:val="24"/>
          <w:lang w:eastAsia="ru-RU"/>
        </w:rPr>
        <w:t>7) оказание должностными лицами и работниками администрации помощи инвалидам в преодолении барьеров, мешающих получению ими услуг наравне с другими лицами.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В случаях, если здание невозможно полностью приспособить с учетом потребностей инвалидов, администрация до его реконструкции или капитального ремонта принимает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муниципальной услуги.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37. Информационные таблички (вывески) размещаются рядом с входом в здание администрации либо на двери входа в здание администрации так, чтобы они были хорошо видны заявителям и их представителям.</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38. Прием заявителей и их представителей, документов, необходимых для предоставления муниципальной услуги, осуществляется в кабинетах администрации.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39. Вход в кабинет администрации оборудуется информационной табличкой (вывеской) с указанием номера кабинета, в котором осуществляется предоставление муниципальной услуги.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40. 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41. Места ожидания должны соответствовать комфортным условиям для заявителей и их представителей и оптимальным условиям работы должностных лиц администрации.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42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43. Места для заполнения документов оборудуются информационными стендами, стульями и столами для возможности оформления документов.</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44. Информационные стенды размещаются на видном, доступном для представителей заявителей месте и призваны обеспечить представителя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представителями заявителей.</w:t>
      </w:r>
    </w:p>
    <w:p w:rsidR="00A4108C" w:rsidRDefault="00A4108C">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Глава 16. </w:t>
      </w:r>
      <w:r>
        <w:rPr>
          <w:rFonts w:ascii="Times New Roman" w:hAnsi="Times New Roman" w:cs="Times New Roman"/>
          <w:kern w:val="2"/>
          <w:sz w:val="24"/>
          <w:szCs w:val="24"/>
          <w:lang w:eastAsia="ru-RU"/>
        </w:rPr>
        <w:t>Показатели доступности и качества муниципальной услуги</w:t>
      </w:r>
    </w:p>
    <w:p w:rsidR="00A4108C" w:rsidRDefault="00A4108C">
      <w:pPr>
        <w:keepNext/>
        <w:keepLines/>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45. Основными показателями доступности и качества муниципальной услуги являются: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соблюдение требований к местам предоставления муниципальной услуги, их транспортной доступности;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возможность подачи представления и документов, необходимых для предоставления муниципальной услуги, через МФЦ;</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среднее время ожидания в очереди при подаче документов;</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 количество обращений об обжаловании решений и действий (бездействия) администрации, а также должностных лиц администрации;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5) количество взаимодействий заявителя или его представителя с должностными лицами, их продолжительность;</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 возможность получения информации о ходе предоставления муниципальной услуги.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46. Взаимодействие заявителя или его представителя с должностными лицами администрации осуществляется при личном приеме представителей заявителей в соответствии с графиком приема представителей заявителей в администрации.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47. 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для подачи документов, необходимых для предоставления муниципальной услуги;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для получения результата предоставления муниципальной услуги.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48. 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 пункте 47 административного регламента видов взаимодействия.</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49. Количество взаимодействий заявителя или его представителя с должностными лицами администрации при предоставлении муниципальной услуги не должно превышать двух раз.</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50. Заявителю и его представителю обеспечивается возможность получения муниципальной услуги посредством использования электронной почты администрации, Единого портала, МФЦ.</w:t>
      </w:r>
    </w:p>
    <w:p w:rsidR="00A4108C" w:rsidRDefault="008D7815">
      <w:pPr>
        <w:autoSpaceDE w:val="0"/>
        <w:autoSpaceDN w:val="0"/>
        <w:adjustRightInd w:val="0"/>
        <w:spacing w:after="0" w:line="240" w:lineRule="auto"/>
        <w:ind w:firstLine="709"/>
        <w:jc w:val="both"/>
        <w:rPr>
          <w:rFonts w:ascii="Times New Roman" w:hAnsi="Times New Roman"/>
          <w:kern w:val="2"/>
          <w:sz w:val="24"/>
          <w:szCs w:val="24"/>
          <w:lang w:eastAsia="ru-RU"/>
        </w:rPr>
      </w:pPr>
      <w:r>
        <w:rPr>
          <w:rFonts w:ascii="Times New Roman" w:eastAsia="Times New Roman" w:hAnsi="Times New Roman" w:cs="Times New Roman"/>
          <w:kern w:val="2"/>
          <w:sz w:val="24"/>
          <w:szCs w:val="24"/>
          <w:lang w:eastAsia="ru-RU"/>
        </w:rPr>
        <w:t xml:space="preserve">51. </w:t>
      </w:r>
      <w:r>
        <w:rPr>
          <w:rFonts w:ascii="Times New Roman" w:hAnsi="Times New Roman"/>
          <w:kern w:val="2"/>
          <w:sz w:val="24"/>
          <w:szCs w:val="24"/>
          <w:lang w:eastAsia="ru-RU"/>
        </w:rPr>
        <w:t>Заявитель или его представитель имеет возможность получить информацию о ходе предоставления муниципальной услуги в администрации.</w:t>
      </w:r>
    </w:p>
    <w:p w:rsidR="00A4108C" w:rsidRDefault="008D7815">
      <w:pPr>
        <w:autoSpaceDE w:val="0"/>
        <w:autoSpaceDN w:val="0"/>
        <w:adjustRightInd w:val="0"/>
        <w:spacing w:after="0" w:line="240" w:lineRule="auto"/>
        <w:ind w:firstLine="709"/>
        <w:jc w:val="both"/>
        <w:rPr>
          <w:rFonts w:ascii="Times New Roman" w:hAnsi="Times New Roman"/>
          <w:kern w:val="2"/>
          <w:sz w:val="24"/>
          <w:szCs w:val="24"/>
        </w:rPr>
      </w:pPr>
      <w:r>
        <w:rPr>
          <w:rFonts w:ascii="Times New Roman" w:hAnsi="Times New Roman"/>
          <w:kern w:val="2"/>
          <w:sz w:val="24"/>
          <w:szCs w:val="24"/>
          <w:lang w:eastAsia="ru-RU"/>
        </w:rPr>
        <w:t xml:space="preserve">Заявителю, подавшему заявление через Единый портал, </w:t>
      </w:r>
      <w:r>
        <w:rPr>
          <w:rFonts w:ascii="Times New Roman" w:hAnsi="Times New Roman"/>
          <w:kern w:val="2"/>
          <w:sz w:val="24"/>
          <w:szCs w:val="24"/>
        </w:rPr>
        <w:t>обеспечивается возможность получения информации о ходе предоставления муниципальной услуги на Едином портале.</w:t>
      </w:r>
    </w:p>
    <w:p w:rsidR="00A4108C" w:rsidRDefault="00A4108C">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keepNext/>
        <w:keepLines/>
        <w:autoSpaceDE w:val="0"/>
        <w:autoSpaceDN w:val="0"/>
        <w:adjustRightInd w:val="0"/>
        <w:spacing w:after="0" w:line="240" w:lineRule="auto"/>
        <w:jc w:val="center"/>
        <w:outlineLvl w:val="2"/>
        <w:rPr>
          <w:rFonts w:ascii="Times New Roman" w:hAnsi="Times New Roman"/>
          <w:kern w:val="2"/>
          <w:sz w:val="24"/>
          <w:szCs w:val="24"/>
        </w:rPr>
      </w:pPr>
      <w:r>
        <w:rPr>
          <w:rFonts w:ascii="Times New Roman" w:hAnsi="Times New Roman"/>
          <w:kern w:val="2"/>
          <w:sz w:val="24"/>
          <w:szCs w:val="24"/>
        </w:rPr>
        <w:t>Глава 17. И</w:t>
      </w:r>
      <w:r>
        <w:rPr>
          <w:rFonts w:ascii="Times New Roman" w:hAnsi="Times New Roman"/>
          <w:color w:val="22272F"/>
          <w:sz w:val="24"/>
          <w:szCs w:val="24"/>
          <w:shd w:val="clear" w:color="auto" w:fill="FFFFFF"/>
        </w:rPr>
        <w:t>ные требования к предоставлению муниципальной услуги,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A4108C" w:rsidRDefault="00A4108C">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52. </w:t>
      </w:r>
      <w:r>
        <w:rPr>
          <w:rFonts w:ascii="Times New Roman" w:eastAsia="Times New Roman" w:hAnsi="Times New Roman"/>
          <w:kern w:val="2"/>
          <w:sz w:val="24"/>
          <w:szCs w:val="24"/>
          <w:lang w:eastAsia="ru-RU"/>
        </w:rPr>
        <w:t>Предоставление муниципальной услуги по экстерриториальному принципу не осуществляется</w:t>
      </w:r>
      <w:r>
        <w:rPr>
          <w:rStyle w:val="a3"/>
          <w:rFonts w:ascii="Times New Roman" w:eastAsia="Times New Roman" w:hAnsi="Times New Roman"/>
          <w:kern w:val="2"/>
          <w:sz w:val="24"/>
          <w:szCs w:val="24"/>
          <w:lang w:eastAsia="ru-RU"/>
        </w:rPr>
        <w:footnoteReference w:id="3"/>
      </w:r>
      <w:r>
        <w:rPr>
          <w:rFonts w:ascii="Times New Roman" w:eastAsia="Times New Roman" w:hAnsi="Times New Roman"/>
          <w:kern w:val="2"/>
          <w:sz w:val="24"/>
          <w:szCs w:val="24"/>
          <w:lang w:eastAsia="ru-RU"/>
        </w:rPr>
        <w:t>.</w:t>
      </w:r>
      <w:r>
        <w:rPr>
          <w:rFonts w:ascii="Times New Roman" w:eastAsia="Times New Roman" w:hAnsi="Times New Roman" w:cs="Times New Roman"/>
          <w:kern w:val="2"/>
          <w:sz w:val="24"/>
          <w:szCs w:val="24"/>
          <w:lang w:eastAsia="ru-RU"/>
        </w:rPr>
        <w:t xml:space="preserve"> </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53. Организация предоставления муниципальной услуги осуществляется по принципу «одного окна» на базе МФЦ при личном обращении заявителя или его представителя.</w:t>
      </w:r>
    </w:p>
    <w:p w:rsidR="00A4108C" w:rsidRDefault="008D7815">
      <w:pPr>
        <w:autoSpaceDE w:val="0"/>
        <w:autoSpaceDN w:val="0"/>
        <w:adjustRightInd w:val="0"/>
        <w:spacing w:after="0" w:line="240" w:lineRule="auto"/>
        <w:ind w:firstLine="709"/>
        <w:jc w:val="both"/>
        <w:rPr>
          <w:rFonts w:ascii="Times New Roman" w:hAnsi="Times New Roman"/>
          <w:kern w:val="2"/>
          <w:sz w:val="24"/>
          <w:szCs w:val="24"/>
          <w:lang w:eastAsia="ru-RU"/>
        </w:rPr>
      </w:pPr>
      <w:r>
        <w:rPr>
          <w:rFonts w:ascii="Times New Roman" w:hAnsi="Times New Roman"/>
          <w:kern w:val="2"/>
          <w:sz w:val="24"/>
          <w:szCs w:val="24"/>
          <w:u w:val="single"/>
          <w:lang w:eastAsia="ru-RU"/>
        </w:rPr>
        <w:t>54</w:t>
      </w:r>
      <w:r>
        <w:rPr>
          <w:rFonts w:ascii="Times New Roman" w:hAnsi="Times New Roman"/>
          <w:kern w:val="2"/>
          <w:sz w:val="24"/>
          <w:szCs w:val="24"/>
          <w:lang w:eastAsia="ru-RU"/>
        </w:rPr>
        <w:t>. В соответствии с необходимыми и обязательными для предоставления муниципальных услуг, которые являются необходимыми и обязательными для предоставления муниципальной услуги, отсутствуют.</w:t>
      </w:r>
    </w:p>
    <w:p w:rsidR="00A4108C" w:rsidRDefault="008D7815">
      <w:pPr>
        <w:spacing w:after="0" w:line="240" w:lineRule="auto"/>
        <w:ind w:firstLine="720"/>
        <w:jc w:val="both"/>
        <w:rPr>
          <w:rFonts w:ascii="Times New Roman" w:hAnsi="Times New Roman"/>
          <w:kern w:val="2"/>
          <w:sz w:val="24"/>
          <w:szCs w:val="24"/>
          <w:lang w:eastAsia="ru-RU"/>
        </w:rPr>
      </w:pPr>
      <w:r>
        <w:rPr>
          <w:rFonts w:ascii="Times New Roman" w:hAnsi="Times New Roman"/>
          <w:kern w:val="2"/>
          <w:sz w:val="24"/>
          <w:szCs w:val="24"/>
          <w:lang w:eastAsia="ru-RU"/>
        </w:rPr>
        <w:t xml:space="preserve">Плата за </w:t>
      </w:r>
      <w:r>
        <w:rPr>
          <w:rFonts w:ascii="Times New Roman" w:hAnsi="Times New Roman"/>
          <w:kern w:val="2"/>
          <w:sz w:val="24"/>
          <w:szCs w:val="24"/>
        </w:rPr>
        <w:t>услуги, которые являются необходимыми и обязательными для предоставления муниципальной услуги, отсутствует</w:t>
      </w:r>
      <w:r>
        <w:rPr>
          <w:rFonts w:ascii="Times New Roman" w:hAnsi="Times New Roman"/>
          <w:kern w:val="2"/>
          <w:sz w:val="24"/>
          <w:szCs w:val="24"/>
          <w:lang w:eastAsia="ru-RU"/>
        </w:rPr>
        <w:t>.</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55. </w:t>
      </w:r>
      <w:r>
        <w:rPr>
          <w:rFonts w:ascii="Times New Roman" w:eastAsia="Calibri" w:hAnsi="Times New Roman" w:cs="Times New Roman"/>
          <w:kern w:val="2"/>
          <w:sz w:val="24"/>
          <w:szCs w:val="24"/>
          <w:lang w:eastAsia="ru-RU"/>
        </w:rPr>
        <w:t xml:space="preserve">Доступ к информации о сроках и порядке предоставления муниципальной услуги, размещенной на Едином портале, осуществляется без выполнения заявителем или его </w:t>
      </w:r>
      <w:r>
        <w:rPr>
          <w:rFonts w:ascii="Times New Roman" w:eastAsia="Times New Roman" w:hAnsi="Times New Roman" w:cs="Times New Roman"/>
          <w:kern w:val="2"/>
          <w:sz w:val="24"/>
          <w:szCs w:val="24"/>
          <w:lang w:eastAsia="ru-RU"/>
        </w:rPr>
        <w:t xml:space="preserve">представителем </w:t>
      </w:r>
      <w:r>
        <w:rPr>
          <w:rFonts w:ascii="Times New Roman" w:eastAsia="Calibri" w:hAnsi="Times New Roman" w:cs="Times New Roman"/>
          <w:kern w:val="2"/>
          <w:sz w:val="24"/>
          <w:szCs w:val="24"/>
          <w:lang w:eastAsia="ru-RU"/>
        </w:rPr>
        <w:t xml:space="preserve">каких-либо требований, в том числе без использования программного обеспечения, установка которого на технические средства заявителя </w:t>
      </w:r>
      <w:r>
        <w:rPr>
          <w:rFonts w:ascii="Times New Roman" w:eastAsia="Times New Roman" w:hAnsi="Times New Roman" w:cs="Times New Roman"/>
          <w:kern w:val="2"/>
          <w:sz w:val="24"/>
          <w:szCs w:val="24"/>
          <w:lang w:eastAsia="ru-RU"/>
        </w:rPr>
        <w:t xml:space="preserve">или его представителя </w:t>
      </w:r>
      <w:r>
        <w:rPr>
          <w:rFonts w:ascii="Times New Roman" w:eastAsia="Calibri" w:hAnsi="Times New Roman" w:cs="Times New Roman"/>
          <w:kern w:val="2"/>
          <w:sz w:val="24"/>
          <w:szCs w:val="24"/>
          <w:lang w:eastAsia="ru-RU"/>
        </w:rPr>
        <w:t xml:space="preserve">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Fonts w:ascii="Times New Roman" w:eastAsia="Times New Roman" w:hAnsi="Times New Roman" w:cs="Times New Roman"/>
          <w:kern w:val="2"/>
          <w:sz w:val="24"/>
          <w:szCs w:val="24"/>
          <w:lang w:eastAsia="ru-RU"/>
        </w:rPr>
        <w:t xml:space="preserve">или его представителя </w:t>
      </w:r>
      <w:r>
        <w:rPr>
          <w:rFonts w:ascii="Times New Roman" w:eastAsia="Calibri" w:hAnsi="Times New Roman" w:cs="Times New Roman"/>
          <w:kern w:val="2"/>
          <w:sz w:val="24"/>
          <w:szCs w:val="24"/>
          <w:lang w:eastAsia="ru-RU"/>
        </w:rPr>
        <w:t>или предоставление им персональных данных.</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lastRenderedPageBreak/>
        <w:t>56. Предоставление муниципальной услуги с использованием Единого портала осуществляется в отношении заявителей, прошедших процедуру регистрации и авторизации.</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57. Подача заявителем заявления в электронной форме посредством Единого портала осуществляется в виде файлов в формате XML, созданных с использованием XML-схем и обеспечивающих считывание и контроль представленных данных.</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Подача заявителем заявления в форме электронного документа посредством электронной почты осуществляется в виде файлов в формате </w:t>
      </w:r>
      <w:proofErr w:type="spellStart"/>
      <w:r>
        <w:rPr>
          <w:rFonts w:ascii="Times New Roman" w:eastAsia="Calibri" w:hAnsi="Times New Roman" w:cs="Times New Roman"/>
          <w:kern w:val="2"/>
          <w:sz w:val="24"/>
          <w:szCs w:val="24"/>
          <w:lang w:eastAsia="ru-RU"/>
        </w:rPr>
        <w:t>doc</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eastAsia="ru-RU"/>
        </w:rPr>
        <w:t>docx</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val="en-US" w:eastAsia="ru-RU"/>
        </w:rPr>
        <w:t>odt</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eastAsia="ru-RU"/>
        </w:rPr>
        <w:t>txt</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eastAsia="ru-RU"/>
        </w:rPr>
        <w:t>xls</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eastAsia="ru-RU"/>
        </w:rPr>
        <w:t>xlsx</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val="en-US" w:eastAsia="ru-RU"/>
        </w:rPr>
        <w:t>ods</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eastAsia="ru-RU"/>
        </w:rPr>
        <w:t>rtf</w:t>
      </w:r>
      <w:proofErr w:type="spellEnd"/>
      <w:r>
        <w:rPr>
          <w:rFonts w:ascii="Times New Roman" w:eastAsia="Calibri" w:hAnsi="Times New Roman" w:cs="Times New Roman"/>
          <w:kern w:val="2"/>
          <w:sz w:val="24"/>
          <w:szCs w:val="24"/>
          <w:lang w:eastAsia="ru-RU"/>
        </w:rPr>
        <w:t>.</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Электронные документы (электронные образы документов), прилагаемые к представлению, в том числе доверенности, направляются в виде файлов в форматах </w:t>
      </w:r>
      <w:proofErr w:type="spellStart"/>
      <w:r>
        <w:rPr>
          <w:rFonts w:ascii="Times New Roman" w:eastAsia="Calibri" w:hAnsi="Times New Roman" w:cs="Times New Roman"/>
          <w:kern w:val="2"/>
          <w:sz w:val="24"/>
          <w:szCs w:val="24"/>
          <w:lang w:eastAsia="ru-RU"/>
        </w:rPr>
        <w:t>pdf</w:t>
      </w:r>
      <w:proofErr w:type="spellEnd"/>
      <w:r>
        <w:rPr>
          <w:rFonts w:ascii="Times New Roman" w:eastAsia="Calibri" w:hAnsi="Times New Roman" w:cs="Times New Roman"/>
          <w:kern w:val="2"/>
          <w:sz w:val="24"/>
          <w:szCs w:val="24"/>
          <w:lang w:eastAsia="ru-RU"/>
        </w:rPr>
        <w:t xml:space="preserve">, </w:t>
      </w:r>
      <w:proofErr w:type="spellStart"/>
      <w:r>
        <w:rPr>
          <w:rFonts w:ascii="Times New Roman" w:eastAsia="Calibri" w:hAnsi="Times New Roman" w:cs="Times New Roman"/>
          <w:kern w:val="2"/>
          <w:sz w:val="24"/>
          <w:szCs w:val="24"/>
          <w:lang w:eastAsia="ru-RU"/>
        </w:rPr>
        <w:t>tif</w:t>
      </w:r>
      <w:proofErr w:type="spellEnd"/>
      <w:r>
        <w:rPr>
          <w:rFonts w:ascii="Times New Roman" w:eastAsia="Calibri" w:hAnsi="Times New Roman" w:cs="Times New Roman"/>
          <w:kern w:val="2"/>
          <w:sz w:val="24"/>
          <w:szCs w:val="24"/>
          <w:lang w:eastAsia="ru-RU"/>
        </w:rPr>
        <w:t>.</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 xml:space="preserve">58. </w:t>
      </w:r>
      <w:r>
        <w:rPr>
          <w:rFonts w:ascii="Times New Roman" w:hAnsi="Times New Roman"/>
          <w:kern w:val="2"/>
          <w:sz w:val="24"/>
          <w:szCs w:val="24"/>
          <w:lang w:eastAsia="ru-RU"/>
        </w:rPr>
        <w:t xml:space="preserve">При обращении заявителя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 Заявление и документы, подаваемые заявителем в электронной форме с использованием </w:t>
      </w:r>
      <w:r>
        <w:rPr>
          <w:rFonts w:ascii="Times New Roman" w:eastAsia="Calibri" w:hAnsi="Times New Roman" w:cs="Times New Roman"/>
          <w:kern w:val="2"/>
          <w:sz w:val="24"/>
          <w:szCs w:val="24"/>
          <w:lang w:eastAsia="ru-RU"/>
        </w:rPr>
        <w:t>Единого портала</w:t>
      </w:r>
      <w:r>
        <w:rPr>
          <w:rFonts w:ascii="Times New Roman" w:hAnsi="Times New Roman"/>
          <w:kern w:val="2"/>
          <w:sz w:val="24"/>
          <w:szCs w:val="24"/>
          <w:lang w:eastAsia="ru-RU"/>
        </w:rPr>
        <w:t>, могут быть подписаны простой электронной подписью.</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Calibri" w:hAnsi="Times New Roman" w:cs="Times New Roman"/>
          <w:kern w:val="2"/>
          <w:sz w:val="24"/>
          <w:szCs w:val="24"/>
          <w:lang w:eastAsia="ru-RU"/>
        </w:rPr>
        <w:t>Усиленная квалифицированная электронная подпись должна соответствовать следующим условиям:</w:t>
      </w:r>
    </w:p>
    <w:p w:rsidR="00A4108C" w:rsidRDefault="008D7815">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1)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A4108C" w:rsidRDefault="008D7815">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2) квалифицированный сертификат действителен на момент подписания заявления и прилагаемых к нему документов (при наличии достоверной информации о моменте подписания заявления и прилагаемых к нему документов) или на день проверки действительности указанного сертификата, если момент подписания представления и прилагаемых к нему документов не определен;</w:t>
      </w:r>
    </w:p>
    <w:p w:rsidR="00A4108C" w:rsidRDefault="008D7815">
      <w:pPr>
        <w:autoSpaceDE w:val="0"/>
        <w:autoSpaceDN w:val="0"/>
        <w:adjustRightInd w:val="0"/>
        <w:spacing w:after="0" w:line="240" w:lineRule="auto"/>
        <w:ind w:firstLine="720"/>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3) имеется положительный результат проверки принадлежности владельцу квалифицированного сертификата усиленной квалифицированной электронной подписи, с помощью которой подписано заявление и прилагаемые к нему документы, и подтверждено отсутствие изменений, внесенных в указанные документы после их подписания. При этом проверка осуществляется с использованием средств электронной подписи, получивших подтверждение соответствия требованиям, установленным в соответствии с Федеральным законом от 6 апреля 2011 года № 63-ФЗ «Об электронной подписи», и с использованием квалифицированного сертификата лица, подписавшего заявление и прилагаемые к нему документы.</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r>
        <w:rPr>
          <w:rFonts w:ascii="Times New Roman" w:eastAsia="Times New Roman" w:hAnsi="Times New Roman" w:cs="Times New Roman"/>
          <w:kern w:val="2"/>
          <w:sz w:val="24"/>
          <w:szCs w:val="24"/>
          <w:lang w:eastAsia="ru-RU"/>
        </w:rPr>
        <w:t>59. При направлении заявления и прилагаемых к нему документов в электронной форме представителем заявителя, действующим на основании доверенности, выданной юридическим лицом, заявление удостоверяется усиленной квалифицированной электронной подписью правомочного должностного лица юридического лица</w:t>
      </w:r>
      <w:r>
        <w:rPr>
          <w:rFonts w:ascii="Times New Roman" w:eastAsia="Calibri" w:hAnsi="Times New Roman" w:cs="Times New Roman"/>
          <w:kern w:val="2"/>
          <w:sz w:val="24"/>
          <w:szCs w:val="24"/>
          <w:lang w:eastAsia="ru-RU"/>
        </w:rPr>
        <w:t>.</w:t>
      </w:r>
    </w:p>
    <w:p w:rsidR="00A4108C" w:rsidRDefault="008D7815">
      <w:pPr>
        <w:spacing w:after="1" w:line="248" w:lineRule="auto"/>
        <w:ind w:right="58" w:firstLine="685"/>
        <w:jc w:val="both"/>
        <w:rPr>
          <w:rFonts w:ascii="Times New Roman" w:eastAsia="Times New Roman" w:hAnsi="Times New Roman"/>
          <w:color w:val="000000"/>
          <w:sz w:val="24"/>
          <w:szCs w:val="24"/>
        </w:rPr>
      </w:pPr>
      <w:r w:rsidRPr="008D7815">
        <w:rPr>
          <w:rFonts w:ascii="Times New Roman" w:eastAsia="Calibri" w:hAnsi="Times New Roman" w:cs="Times New Roman"/>
          <w:kern w:val="2"/>
          <w:sz w:val="24"/>
          <w:szCs w:val="24"/>
          <w:lang w:eastAsia="ru-RU"/>
        </w:rPr>
        <w:t xml:space="preserve">59.1 </w:t>
      </w:r>
      <w:r>
        <w:rPr>
          <w:rFonts w:ascii="Times New Roman" w:eastAsia="Times New Roman" w:hAnsi="Times New Roman"/>
          <w:color w:val="000000"/>
          <w:sz w:val="24"/>
          <w:szCs w:val="24"/>
        </w:rPr>
        <w:t>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администрации, с использованием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4108C" w:rsidRDefault="008D7815">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 предоставлении муниципальных услуг в электронной форме идентификация и аутентификация могут осуществляться посредством:</w:t>
      </w:r>
    </w:p>
    <w:p w:rsidR="00A4108C" w:rsidRDefault="008D7815">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A4108C" w:rsidRDefault="008D7815">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2) информационных технологий, предусмотренных статьями 9, 10 и 14 Федерального закона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p w:rsidR="00A4108C" w:rsidRPr="008D7815" w:rsidRDefault="00A4108C">
      <w:pPr>
        <w:autoSpaceDE w:val="0"/>
        <w:autoSpaceDN w:val="0"/>
        <w:adjustRightInd w:val="0"/>
        <w:spacing w:after="0" w:line="240" w:lineRule="auto"/>
        <w:ind w:firstLine="709"/>
        <w:jc w:val="both"/>
        <w:rPr>
          <w:rFonts w:ascii="Times New Roman" w:eastAsia="Calibri" w:hAnsi="Times New Roman" w:cs="Times New Roman"/>
          <w:kern w:val="2"/>
          <w:sz w:val="24"/>
          <w:szCs w:val="24"/>
          <w:lang w:eastAsia="ru-RU"/>
        </w:rPr>
      </w:pPr>
    </w:p>
    <w:p w:rsidR="00A4108C" w:rsidRDefault="00A4108C">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keepNext/>
        <w:keepLines/>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РАЗДЕЛ III. СОСТАВ, ПОСЛЕДОВАТЕЛЬНОСТЬ И СРОКИ</w:t>
      </w:r>
      <w:r>
        <w:rPr>
          <w:rFonts w:ascii="Times New Roman" w:eastAsia="Times New Roman" w:hAnsi="Times New Roman" w:cs="Times New Roman"/>
          <w:kern w:val="2"/>
          <w:sz w:val="24"/>
          <w:szCs w:val="24"/>
          <w:lang w:eastAsia="ru-RU"/>
        </w:rPr>
        <w:br/>
        <w:t>ВЫПОЛНЕНИЯ АДМИНИСТРАТИВНЫХ ПРОЦЕДУР</w:t>
      </w:r>
      <w:r>
        <w:rPr>
          <w:rFonts w:ascii="Times New Roman" w:eastAsia="Times New Roman" w:hAnsi="Times New Roman" w:cs="Times New Roman"/>
          <w:kern w:val="2"/>
          <w:sz w:val="24"/>
          <w:szCs w:val="24"/>
          <w:lang w:eastAsia="ru-RU"/>
        </w:rPr>
        <w:br/>
      </w:r>
    </w:p>
    <w:p w:rsidR="00A4108C"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bookmarkStart w:id="4" w:name="Par343"/>
      <w:bookmarkEnd w:id="4"/>
      <w:r>
        <w:rPr>
          <w:rFonts w:ascii="Times New Roman" w:eastAsia="Times New Roman" w:hAnsi="Times New Roman" w:cs="Times New Roman"/>
          <w:kern w:val="2"/>
          <w:sz w:val="24"/>
          <w:szCs w:val="24"/>
          <w:lang w:eastAsia="ru-RU"/>
        </w:rPr>
        <w:t>Глава 18. Состав и последовательность административных процедур</w:t>
      </w:r>
    </w:p>
    <w:p w:rsidR="00A4108C" w:rsidRDefault="00A4108C">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60. Предоставление муниципальной услуги включает в себя следующие административные процедуры:</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 прием, регистрация, </w:t>
      </w:r>
      <w:r>
        <w:rPr>
          <w:rFonts w:ascii="Times New Roman" w:hAnsi="Times New Roman"/>
          <w:kern w:val="2"/>
          <w:sz w:val="24"/>
          <w:szCs w:val="24"/>
          <w:lang w:eastAsia="ru-RU"/>
        </w:rPr>
        <w:t>рассмотрение</w:t>
      </w:r>
      <w:r>
        <w:rPr>
          <w:rFonts w:ascii="Times New Roman" w:eastAsia="Times New Roman" w:hAnsi="Times New Roman" w:cs="Times New Roman"/>
          <w:kern w:val="2"/>
          <w:sz w:val="24"/>
          <w:szCs w:val="24"/>
          <w:lang w:eastAsia="ru-RU"/>
        </w:rPr>
        <w:t xml:space="preserve"> заявления и документов, представленных заявителем или его представителем;</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формирование и направление межведомственных запросов в органы (организации), участвующие в предоставлении муниципальной услуги;</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kern w:val="2"/>
          <w:sz w:val="24"/>
          <w:szCs w:val="24"/>
          <w:lang w:eastAsia="ru-RU"/>
        </w:rPr>
        <w:t xml:space="preserve">3) подготовка и </w:t>
      </w:r>
      <w:r>
        <w:rPr>
          <w:rFonts w:ascii="Times New Roman" w:eastAsia="Times New Roman" w:hAnsi="Times New Roman" w:cs="Times New Roman"/>
          <w:kern w:val="2"/>
          <w:sz w:val="24"/>
          <w:szCs w:val="24"/>
        </w:rPr>
        <w:t xml:space="preserve">принятие </w:t>
      </w:r>
      <w:r>
        <w:rPr>
          <w:rFonts w:ascii="Times New Roman" w:eastAsia="Times New Roman" w:hAnsi="Times New Roman" w:cs="Times New Roman"/>
          <w:sz w:val="24"/>
          <w:szCs w:val="24"/>
          <w:lang w:eastAsia="ru-RU"/>
        </w:rPr>
        <w:t>решения о продлении срока действия, переоформлении разрешения либо решения об отказе в продлении срока действия, переоформлении разрешения, подготовка уведомления о принятом решении</w:t>
      </w:r>
      <w:r>
        <w:rPr>
          <w:rFonts w:ascii="Times New Roman" w:eastAsia="Calibri" w:hAnsi="Times New Roman" w:cs="Times New Roman"/>
          <w:sz w:val="24"/>
          <w:szCs w:val="24"/>
          <w:lang w:eastAsia="ru-RU"/>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4) выдача (направление) заявителю </w:t>
      </w:r>
      <w:r>
        <w:rPr>
          <w:rFonts w:ascii="Times New Roman" w:eastAsia="Times New Roman" w:hAnsi="Times New Roman" w:cs="Times New Roman"/>
          <w:kern w:val="2"/>
          <w:sz w:val="24"/>
          <w:szCs w:val="24"/>
          <w:lang w:eastAsia="ru-RU"/>
        </w:rPr>
        <w:t xml:space="preserve">или его представителю документов по </w:t>
      </w:r>
      <w:r>
        <w:rPr>
          <w:rFonts w:ascii="Times New Roman" w:eastAsia="Times New Roman" w:hAnsi="Times New Roman" w:cs="Times New Roman"/>
          <w:kern w:val="2"/>
          <w:sz w:val="24"/>
          <w:szCs w:val="24"/>
        </w:rPr>
        <w:t>результатам предоставления муниципальной услуги.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61. В электронной форме при предоставлении муниципальной услуги осуществляются следующие административные процедуры (действия):</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 прием, регистрация</w:t>
      </w:r>
      <w:r>
        <w:rPr>
          <w:rFonts w:ascii="Times New Roman" w:eastAsia="Times New Roman" w:hAnsi="Times New Roman" w:cs="Times New Roman"/>
          <w:kern w:val="2"/>
          <w:sz w:val="24"/>
          <w:szCs w:val="24"/>
          <w:vertAlign w:val="superscript"/>
        </w:rPr>
        <w:footnoteReference w:id="4"/>
      </w:r>
      <w:r>
        <w:rPr>
          <w:rFonts w:ascii="Times New Roman" w:eastAsia="Times New Roman" w:hAnsi="Times New Roman" w:cs="Times New Roman"/>
          <w:kern w:val="2"/>
          <w:sz w:val="24"/>
          <w:szCs w:val="24"/>
        </w:rPr>
        <w:t xml:space="preserve">, рассмотрение заявления и документов, направленных заявителем </w:t>
      </w:r>
      <w:r>
        <w:rPr>
          <w:rFonts w:ascii="Times New Roman" w:eastAsia="Times New Roman" w:hAnsi="Times New Roman" w:cs="Times New Roman"/>
          <w:kern w:val="2"/>
          <w:sz w:val="24"/>
          <w:szCs w:val="24"/>
          <w:lang w:eastAsia="ru-RU"/>
        </w:rPr>
        <w:t>или его представителем</w:t>
      </w:r>
      <w:r>
        <w:rPr>
          <w:rFonts w:ascii="Times New Roman" w:eastAsia="Times New Roman" w:hAnsi="Times New Roman" w:cs="Times New Roman"/>
          <w:kern w:val="2"/>
          <w:sz w:val="24"/>
          <w:szCs w:val="24"/>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 формирование и направление межведомственных запросов в органы (организации), участвующие в предоставлении муниципальной услуги.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rPr>
        <w:t xml:space="preserve">62. </w:t>
      </w:r>
      <w:r>
        <w:rPr>
          <w:rFonts w:ascii="Times New Roman" w:eastAsia="Times New Roman" w:hAnsi="Times New Roman" w:cs="Times New Roman"/>
          <w:kern w:val="2"/>
          <w:sz w:val="24"/>
          <w:szCs w:val="24"/>
          <w:lang w:eastAsia="ru-RU"/>
        </w:rPr>
        <w:t>При предоставлении муниципальной услуги МФЦ выполняет следующие действия:</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информирование заявителей или их представителей о порядке предоставления муниципальной услуги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или их представителей о порядке предоставления муниципальной услуги в МФЦ;</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прием заявления и документов, представленных заявителем или его представителем, в том числе комплексного запроса;</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обработка заявления и представленных документов, в том числе комплексного запроса;</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 направление заявления и документов, представленных заявителем или его представителем, в администрацию;</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5) формирование и направление межведомственных запросов в органы (организации), участвующие в предоставлении муниципальной услуги, в том числе государственных услуг и (или) муниципальных услуг, указанных в комплексном запросе</w:t>
      </w:r>
      <w:r>
        <w:rPr>
          <w:rStyle w:val="a3"/>
          <w:rFonts w:ascii="Times New Roman" w:eastAsia="Times New Roman" w:hAnsi="Times New Roman" w:cs="Times New Roman"/>
          <w:kern w:val="2"/>
          <w:sz w:val="24"/>
          <w:szCs w:val="24"/>
          <w:lang w:eastAsia="ru-RU"/>
        </w:rPr>
        <w:footnoteReference w:id="5"/>
      </w:r>
      <w:r>
        <w:rPr>
          <w:rFonts w:ascii="Times New Roman" w:eastAsia="Times New Roman" w:hAnsi="Times New Roman" w:cs="Times New Roman"/>
          <w:kern w:val="2"/>
          <w:sz w:val="24"/>
          <w:szCs w:val="24"/>
          <w:lang w:eastAsia="ru-RU"/>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6) выдача </w:t>
      </w:r>
      <w:r>
        <w:rPr>
          <w:rFonts w:ascii="Times New Roman" w:hAnsi="Times New Roman" w:cs="Times New Roman"/>
          <w:sz w:val="24"/>
          <w:szCs w:val="24"/>
        </w:rPr>
        <w:t>уведомления о необходимости устранения нарушений в оформлении заявления и (или) представления отсутствующих документов;</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7) выдача документов по </w:t>
      </w:r>
      <w:r>
        <w:rPr>
          <w:rFonts w:ascii="Times New Roman" w:eastAsia="Times New Roman" w:hAnsi="Times New Roman" w:cs="Times New Roman"/>
          <w:kern w:val="2"/>
          <w:sz w:val="24"/>
          <w:szCs w:val="24"/>
        </w:rPr>
        <w:t>результатам предоставления муниципальной услуги</w:t>
      </w:r>
      <w:r>
        <w:rPr>
          <w:rFonts w:ascii="Times New Roman" w:eastAsia="Times New Roman" w:hAnsi="Times New Roman" w:cs="Times New Roman"/>
          <w:kern w:val="2"/>
          <w:sz w:val="24"/>
          <w:szCs w:val="24"/>
          <w:lang w:eastAsia="ru-RU"/>
        </w:rPr>
        <w:t xml:space="preserve"> (в том числе документов, полученных по результатам предоставления всех государственных и (или) муниципальных услуг, указанных в комплексном запросе).</w:t>
      </w:r>
    </w:p>
    <w:p w:rsidR="00A4108C" w:rsidRDefault="00A4108C">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19. Прием, регистрация, рассмотрение заявления и документов, представленных заявителем или его представителем</w:t>
      </w:r>
      <w:bookmarkStart w:id="5" w:name="Par355"/>
      <w:bookmarkEnd w:id="5"/>
    </w:p>
    <w:p w:rsidR="00A4108C" w:rsidRDefault="00A4108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A4108C" w:rsidRDefault="008D7815">
      <w:pPr>
        <w:numPr>
          <w:ilvl w:val="0"/>
          <w:numId w:val="1"/>
        </w:num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 xml:space="preserve">Основанием для начала осуществления административной процедуры является поступление в администрацию от заявителя или его представителя одним из способов, указанных в пункте 17 административного регламента, заявления с приложенными документами, в том числе после устранения несоответствий в документах, послуживших основаниями для выдачи (направления) </w:t>
      </w:r>
      <w:r>
        <w:rPr>
          <w:rFonts w:ascii="Times New Roman" w:hAnsi="Times New Roman" w:cs="Times New Roman"/>
          <w:sz w:val="24"/>
          <w:szCs w:val="24"/>
        </w:rPr>
        <w:t>уведомления о необходимости устранения нарушений в оформлении заявления и (или) представления отсутствующих документов.</w:t>
      </w:r>
    </w:p>
    <w:p w:rsidR="00A4108C" w:rsidRDefault="008D7815">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Заявители в целях получения муниципальной услуги обращаются в Администрацию сельского поселения Безенги, непосредственно способом, предусмотренным нормативными правовыми актами, устанавливающими порядок предоставления соответствующих муниципальных услуг, в том числе в электронной форме, или через многофункциональный центр. В электронной форме муниципальные услуги предоставляются с использованием ЕПГУ, РПГУ, официального сайта Администрации, информационных систем, определенных нормативными правовыми актами, устанавливающими порядок предоставления муниципальных услуг, с учетом положений, предусмотренных частью 2 статьи 19 Федерального закона от 27 июля 2010 г. N 210-ФЗ "Об организации предоставления государственных и муниципальных услуг", в соответствии с нормативными правовыми актами, устанавливающими порядок предоставления муниципальных услуг.</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64. Прием заявления и документов от заявителя или его представителя осуществляется в администрации по предварительной записи, которая производится по телефону, указанному на официальном сайте администрации</w:t>
      </w:r>
      <w:r>
        <w:rPr>
          <w:rFonts w:ascii="Times New Roman" w:eastAsia="Calibri" w:hAnsi="Times New Roman" w:cs="Times New Roman"/>
          <w:sz w:val="24"/>
          <w:szCs w:val="24"/>
          <w:vertAlign w:val="superscript"/>
        </w:rPr>
        <w:footnoteReference w:id="6"/>
      </w:r>
      <w:r>
        <w:rPr>
          <w:rFonts w:ascii="Times New Roman" w:eastAsia="Times New Roman" w:hAnsi="Times New Roman" w:cs="Times New Roman"/>
          <w:kern w:val="2"/>
          <w:sz w:val="24"/>
          <w:szCs w:val="24"/>
          <w:lang w:eastAsia="ru-RU"/>
        </w:rPr>
        <w:t>, либо при личном обращении заявителя или его представителя в администрацию.</w:t>
      </w:r>
    </w:p>
    <w:p w:rsidR="00A4108C" w:rsidRDefault="008D7815">
      <w:pPr>
        <w:autoSpaceDE w:val="0"/>
        <w:autoSpaceDN w:val="0"/>
        <w:spacing w:after="0" w:line="240" w:lineRule="auto"/>
        <w:ind w:firstLine="709"/>
        <w:jc w:val="both"/>
        <w:rPr>
          <w:rFonts w:ascii="Times New Roman" w:eastAsia="Times New Roman" w:hAnsi="Times New Roman" w:cs="Times New Roman"/>
          <w:i/>
          <w:kern w:val="2"/>
          <w:sz w:val="24"/>
          <w:szCs w:val="24"/>
          <w:lang w:eastAsia="ru-RU"/>
        </w:rPr>
      </w:pPr>
      <w:r>
        <w:rPr>
          <w:rFonts w:ascii="Times New Roman" w:eastAsia="Times New Roman" w:hAnsi="Times New Roman" w:cs="Times New Roman"/>
          <w:kern w:val="2"/>
          <w:sz w:val="24"/>
          <w:szCs w:val="24"/>
          <w:lang w:eastAsia="ru-RU"/>
        </w:rPr>
        <w:t>65. В день поступления заявление и документы регистрируются должностным лицом администрации, ответственным за прием, регистрацию и рассмотрение документов, и в течении 15 минут</w:t>
      </w:r>
      <w:r>
        <w:rPr>
          <w:rFonts w:ascii="Times New Roman" w:eastAsia="Times New Roman" w:hAnsi="Times New Roman" w:cs="Times New Roman"/>
          <w:kern w:val="2"/>
          <w:sz w:val="24"/>
          <w:szCs w:val="24"/>
        </w:rPr>
        <w:t xml:space="preserve">, установленный в </w:t>
      </w:r>
      <w:r>
        <w:rPr>
          <w:rFonts w:ascii="Times New Roman" w:eastAsia="Times New Roman" w:hAnsi="Times New Roman" w:cs="Times New Roman"/>
          <w:kern w:val="2"/>
          <w:sz w:val="24"/>
          <w:szCs w:val="24"/>
        </w:rPr>
        <w:br/>
        <w:t>пункте 33 административного регламента.</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66. Должностное лицо администрации, ответственное за прием, регистрацию и рассмотрение документов, просматривает поступившие документы, проверяет их целостность и комплектность, устанавливает факт соответствия или несоответствия требованиям к документам, предусмотренным пунктом 20 административного регламента, а также форме заявления в соответствии с приложением к настоящему административному регламенту в срок не позднее одного рабочего дня со дня получения заявления и документов.</w:t>
      </w:r>
    </w:p>
    <w:p w:rsidR="00A4108C" w:rsidRDefault="008D7815">
      <w:pPr>
        <w:autoSpaceDE w:val="0"/>
        <w:autoSpaceDN w:val="0"/>
        <w:spacing w:after="0" w:line="240" w:lineRule="auto"/>
        <w:ind w:firstLine="709"/>
        <w:jc w:val="both"/>
        <w:rPr>
          <w:rFonts w:ascii="Times New Roman" w:eastAsia="Times New Roman" w:hAnsi="Times New Roman" w:cs="Times New Roman"/>
          <w:i/>
          <w:kern w:val="2"/>
          <w:sz w:val="24"/>
          <w:szCs w:val="24"/>
          <w:lang w:eastAsia="ru-RU"/>
        </w:rPr>
      </w:pPr>
      <w:r>
        <w:rPr>
          <w:rFonts w:ascii="Times New Roman" w:hAnsi="Times New Roman" w:cs="Times New Roman"/>
          <w:sz w:val="24"/>
          <w:szCs w:val="24"/>
        </w:rPr>
        <w:t xml:space="preserve">В день поступления заявления и прилагаемых к нему документов </w:t>
      </w:r>
      <w:r>
        <w:rPr>
          <w:rFonts w:ascii="Times New Roman" w:eastAsia="Times New Roman" w:hAnsi="Times New Roman" w:cs="Times New Roman"/>
          <w:kern w:val="2"/>
          <w:sz w:val="24"/>
          <w:szCs w:val="24"/>
          <w:lang w:eastAsia="ru-RU"/>
        </w:rPr>
        <w:t>должностное лицо администрации, ответственное за прием, регистрацию и рассмотрение документов</w:t>
      </w:r>
      <w:r>
        <w:rPr>
          <w:rFonts w:ascii="Times New Roman" w:hAnsi="Times New Roman" w:cs="Times New Roman"/>
          <w:sz w:val="24"/>
          <w:szCs w:val="24"/>
        </w:rPr>
        <w:t xml:space="preserve"> в течение рабочего дня, следующего за днем поступления документов, вручает (направляет) заявителю уведомление о приеме заявления к рассмотрению.</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 xml:space="preserve">67. В случае поступления заявления, подписанного усиленной квалифицированной электронной подписью, должностным лицом администрации, ответственным за прием, регистрацию и рассмотрение документов, в ходе проверки, предусмотренной пунктом 66 административного регламента, проводится проверка действительности усиленной квалифицированной электронной подписи, с использованием которой подписано заявление, на соблюдение требований, предусмотренных </w:t>
      </w:r>
      <w:r>
        <w:rPr>
          <w:rFonts w:ascii="Times New Roman" w:eastAsia="Times New Roman" w:hAnsi="Times New Roman" w:cs="Times New Roman"/>
          <w:kern w:val="2"/>
          <w:sz w:val="24"/>
          <w:szCs w:val="24"/>
          <w:lang w:eastAsia="ru-RU"/>
        </w:rPr>
        <w:br/>
        <w:t>пунктом 58 административного регламента.</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68. Проверка усиленной квалифицированной электронной подписи может осуществляться должностным лицом администрации, ответственным за  прием, регистрацию и рассмотрение документов, самостоятельно с использованием имеющихся средств электронной подписи или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информационных систем, используемых для предоставления государственных услуг и муниципальных услуг в электронной форме.</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w:t>
      </w:r>
    </w:p>
    <w:p w:rsidR="00A4108C" w:rsidRDefault="008D78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eastAsia="Times New Roman" w:hAnsi="Times New Roman" w:cs="Times New Roman"/>
          <w:kern w:val="2"/>
          <w:sz w:val="24"/>
          <w:szCs w:val="24"/>
          <w:lang w:eastAsia="ru-RU"/>
        </w:rPr>
        <w:t xml:space="preserve">69. В случае выявления факта отсутствия документов, предусмотренных пунктом 16 административного регламента, несоответствия представленных документов требованиям к документам, предусмотренным пунктом 20 административного регламента, форме заявления в соответствии с приложением к настоящему административному регламенту или недействительности электронной подписи в ходе проведения проверки, предусмотренной пунктом 66 административного регламента, должностное лицо администрации, ответственное за прием, регистрацию и рассмотрение документов, не позднее срока, предусмотренного пунктом 33 административного регламента, </w:t>
      </w:r>
      <w:r>
        <w:rPr>
          <w:rFonts w:ascii="Times New Roman" w:hAnsi="Times New Roman" w:cs="Times New Roman"/>
          <w:sz w:val="24"/>
          <w:szCs w:val="24"/>
        </w:rPr>
        <w:t>вручает (направляет) заявителю уведомление о необходимости устранения нарушений в оформлении заявления и (или) представления отсутствующих документов в течение срока, предусмотренного пунктом 11 административного регламента.</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В случае поступления заявления и прилагаемых к нему документов в электронной форме через личный кабинет на Едином портале, должностное лицо администрации, ответственное за прием, регистрацию и рассмотрение документов, не позднее одного рабочего дня со дня получения заявления и документов направляет заявителю </w:t>
      </w:r>
      <w:r>
        <w:rPr>
          <w:rFonts w:ascii="Times New Roman" w:hAnsi="Times New Roman" w:cs="Times New Roman"/>
          <w:sz w:val="24"/>
          <w:szCs w:val="24"/>
        </w:rPr>
        <w:t xml:space="preserve">уведомление о необходимости устранения нарушений в оформлении заявления и (или) представления отсутствующих документов </w:t>
      </w:r>
      <w:r>
        <w:rPr>
          <w:rFonts w:ascii="Times New Roman" w:eastAsia="Times New Roman" w:hAnsi="Times New Roman" w:cs="Times New Roman"/>
          <w:kern w:val="2"/>
          <w:sz w:val="24"/>
          <w:szCs w:val="24"/>
          <w:lang w:eastAsia="ru-RU"/>
        </w:rPr>
        <w:t>через личный кабинет на Едином портале.</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В случае поступления заявления и прилагаемых к нему документов в электронной форме путем направления на официальный адрес электронной почты администрации, должностное лицо администрации, ответственное за прием, регистрацию и рассмотрение документов, не позднее одного рабочего дня со дня получения заявления и документов направляет заявителю </w:t>
      </w:r>
      <w:r>
        <w:rPr>
          <w:rFonts w:ascii="Times New Roman" w:hAnsi="Times New Roman" w:cs="Times New Roman"/>
          <w:sz w:val="24"/>
          <w:szCs w:val="24"/>
        </w:rPr>
        <w:t xml:space="preserve">уведомление о необходимости устранения нарушений в оформлении заявления и (или) представления отсутствующих документов </w:t>
      </w:r>
      <w:r>
        <w:rPr>
          <w:rFonts w:ascii="Times New Roman" w:eastAsia="Times New Roman" w:hAnsi="Times New Roman" w:cs="Times New Roman"/>
          <w:kern w:val="2"/>
          <w:sz w:val="24"/>
          <w:szCs w:val="24"/>
          <w:lang w:eastAsia="ru-RU"/>
        </w:rPr>
        <w:t>на адрес электронной почты, указанный в заявлении.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В случае поступления заявления и прилагаемых к нему документов через МФЦ, должностное лицо администрации, ответственное за прием, регистрацию и рассмотрение документов, не позднее одного рабочего дня со дня получения заявления и документов направляет в МФЦ </w:t>
      </w:r>
      <w:r>
        <w:rPr>
          <w:rFonts w:ascii="Times New Roman" w:hAnsi="Times New Roman" w:cs="Times New Roman"/>
          <w:sz w:val="24"/>
          <w:szCs w:val="24"/>
        </w:rPr>
        <w:t>уведомление о необходимости устранения нарушений в оформлении заявления и (или) представления отсутствующих документов</w:t>
      </w:r>
      <w:r>
        <w:rPr>
          <w:rFonts w:ascii="Times New Roman" w:eastAsia="Times New Roman" w:hAnsi="Times New Roman" w:cs="Times New Roman"/>
          <w:kern w:val="2"/>
          <w:sz w:val="24"/>
          <w:szCs w:val="24"/>
          <w:lang w:eastAsia="ru-RU"/>
        </w:rPr>
        <w:t xml:space="preserve">. Не позднее рабочего дня, следующего за днем поступления уведомления, МФЦ направляет (выдает) заявителю или его представителю </w:t>
      </w:r>
      <w:r>
        <w:rPr>
          <w:rFonts w:ascii="Times New Roman" w:hAnsi="Times New Roman" w:cs="Times New Roman"/>
          <w:sz w:val="24"/>
          <w:szCs w:val="24"/>
        </w:rPr>
        <w:t>уведомление о необходимости устранения нарушений в оформлении заявления и (или) представления отсутствующих документов</w:t>
      </w:r>
      <w:r>
        <w:rPr>
          <w:rFonts w:ascii="Times New Roman" w:eastAsia="Times New Roman" w:hAnsi="Times New Roman" w:cs="Times New Roman"/>
          <w:kern w:val="2"/>
          <w:sz w:val="24"/>
          <w:szCs w:val="24"/>
          <w:lang w:eastAsia="ru-RU"/>
        </w:rPr>
        <w:t>.</w:t>
      </w:r>
    </w:p>
    <w:p w:rsidR="00A4108C" w:rsidRDefault="008D7815">
      <w:pPr>
        <w:autoSpaceDE w:val="0"/>
        <w:autoSpaceDN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cs="Times New Roman"/>
          <w:kern w:val="2"/>
          <w:sz w:val="24"/>
          <w:szCs w:val="24"/>
          <w:lang w:eastAsia="ru-RU"/>
        </w:rPr>
        <w:t>70. Документы, предусмотренные пунктом 63 административного регламента,</w:t>
      </w:r>
      <w:r>
        <w:rPr>
          <w:rFonts w:ascii="Times New Roman" w:eastAsia="Times New Roman" w:hAnsi="Times New Roman"/>
          <w:kern w:val="2"/>
          <w:sz w:val="24"/>
          <w:szCs w:val="24"/>
          <w:lang w:eastAsia="ru-RU"/>
        </w:rPr>
        <w:t xml:space="preserve"> передаются должностным лицом администрации, ответственным за </w:t>
      </w:r>
      <w:r>
        <w:rPr>
          <w:rFonts w:ascii="Times New Roman" w:eastAsia="Times New Roman" w:hAnsi="Times New Roman" w:cs="Times New Roman"/>
          <w:kern w:val="2"/>
          <w:sz w:val="24"/>
          <w:szCs w:val="24"/>
          <w:lang w:eastAsia="ru-RU"/>
        </w:rPr>
        <w:t xml:space="preserve">прием, регистрацию и </w:t>
      </w:r>
      <w:r>
        <w:rPr>
          <w:rFonts w:ascii="Times New Roman" w:eastAsia="Times New Roman" w:hAnsi="Times New Roman" w:cs="Times New Roman"/>
          <w:kern w:val="2"/>
          <w:sz w:val="24"/>
          <w:szCs w:val="24"/>
          <w:lang w:eastAsia="ru-RU"/>
        </w:rPr>
        <w:lastRenderedPageBreak/>
        <w:t>рассмотрение документов</w:t>
      </w:r>
      <w:r>
        <w:rPr>
          <w:rFonts w:ascii="Times New Roman" w:eastAsia="Times New Roman" w:hAnsi="Times New Roman"/>
          <w:kern w:val="2"/>
          <w:sz w:val="24"/>
          <w:szCs w:val="24"/>
          <w:lang w:eastAsia="ru-RU"/>
        </w:rPr>
        <w:t>, должностному лицу администрации, ответственному за предоставление муниципальной услуги, до 12 часов рабочего дня, следующего за днем регистрации заявления.</w:t>
      </w:r>
    </w:p>
    <w:p w:rsidR="00A4108C" w:rsidRDefault="008D7815">
      <w:pPr>
        <w:autoSpaceDE w:val="0"/>
        <w:autoSpaceDN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71. Результатом административной процедуры по приему, регистрации и рассмотрению заявления и документов является прием, регистрация и рассмотрение </w:t>
      </w:r>
      <w:r>
        <w:rPr>
          <w:rFonts w:ascii="Times New Roman" w:eastAsia="Times New Roman" w:hAnsi="Times New Roman" w:cs="Times New Roman"/>
          <w:kern w:val="2"/>
          <w:sz w:val="24"/>
          <w:szCs w:val="24"/>
          <w:lang w:eastAsia="ru-RU"/>
        </w:rPr>
        <w:t>документов, предусмотренных пунктом 63 административного регламента</w:t>
      </w:r>
      <w:r>
        <w:rPr>
          <w:rFonts w:ascii="Times New Roman" w:eastAsia="Times New Roman" w:hAnsi="Times New Roman"/>
          <w:kern w:val="2"/>
          <w:sz w:val="24"/>
          <w:szCs w:val="24"/>
          <w:lang w:eastAsia="ru-RU"/>
        </w:rPr>
        <w:t xml:space="preserve">, а в случае, предусмотренном абзацем первым пункта 69 административного регламента, – также </w:t>
      </w:r>
      <w:r>
        <w:rPr>
          <w:rFonts w:ascii="Times New Roman" w:eastAsia="Times New Roman" w:hAnsi="Times New Roman" w:cs="Times New Roman"/>
          <w:kern w:val="2"/>
          <w:sz w:val="24"/>
          <w:szCs w:val="24"/>
          <w:lang w:eastAsia="ru-RU"/>
        </w:rPr>
        <w:t>уведомление о необходимости устранения нарушений в оформлении заявления и (или) представления отсутствующих документов</w:t>
      </w:r>
      <w:r>
        <w:rPr>
          <w:rFonts w:ascii="Times New Roman" w:eastAsia="Times New Roman" w:hAnsi="Times New Roman"/>
          <w:kern w:val="2"/>
          <w:sz w:val="24"/>
          <w:szCs w:val="24"/>
          <w:lang w:eastAsia="ru-RU"/>
        </w:rPr>
        <w:t>.</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kern w:val="2"/>
          <w:sz w:val="24"/>
          <w:szCs w:val="24"/>
          <w:lang w:eastAsia="ru-RU"/>
        </w:rPr>
        <w:t xml:space="preserve">72. Способом фиксации результата административной процедуры является регистрация должностным лицом администрации, ответственным за </w:t>
      </w:r>
      <w:r>
        <w:rPr>
          <w:rFonts w:ascii="Times New Roman" w:eastAsia="Times New Roman" w:hAnsi="Times New Roman" w:cs="Times New Roman"/>
          <w:kern w:val="2"/>
          <w:sz w:val="24"/>
          <w:szCs w:val="24"/>
          <w:lang w:eastAsia="ru-RU"/>
        </w:rPr>
        <w:t>прием, регистрацию и рассмотрение документов</w:t>
      </w:r>
      <w:r>
        <w:rPr>
          <w:rFonts w:ascii="Times New Roman" w:eastAsia="Times New Roman" w:hAnsi="Times New Roman"/>
          <w:kern w:val="2"/>
          <w:sz w:val="24"/>
          <w:szCs w:val="24"/>
          <w:lang w:eastAsia="ru-RU"/>
        </w:rPr>
        <w:t xml:space="preserve">, </w:t>
      </w:r>
      <w:r>
        <w:rPr>
          <w:rFonts w:ascii="Times New Roman" w:eastAsia="Times New Roman" w:hAnsi="Times New Roman" w:cs="Times New Roman"/>
          <w:kern w:val="2"/>
          <w:sz w:val="24"/>
          <w:szCs w:val="24"/>
          <w:lang w:eastAsia="ru-RU"/>
        </w:rPr>
        <w:t>документов, предусмотренных пунктом 63 административного регламента</w:t>
      </w:r>
      <w:r>
        <w:rPr>
          <w:rFonts w:ascii="Times New Roman" w:eastAsia="Times New Roman" w:hAnsi="Times New Roman"/>
          <w:kern w:val="2"/>
          <w:sz w:val="24"/>
          <w:szCs w:val="24"/>
          <w:lang w:eastAsia="ru-RU"/>
        </w:rPr>
        <w:t xml:space="preserve">, а в случае, предусмотренном абзацем первым пункта 69 административного регламента, – также </w:t>
      </w:r>
      <w:r>
        <w:rPr>
          <w:rFonts w:ascii="Times New Roman" w:eastAsia="Times New Roman" w:hAnsi="Times New Roman" w:cs="Times New Roman"/>
          <w:kern w:val="2"/>
          <w:sz w:val="24"/>
          <w:szCs w:val="24"/>
          <w:lang w:eastAsia="ru-RU"/>
        </w:rPr>
        <w:t>уведомления о необходимости устранения нарушений в оформлении заявления и (или) представления отсутствующих документов</w:t>
      </w:r>
      <w:r>
        <w:rPr>
          <w:rFonts w:ascii="Times New Roman" w:eastAsia="Times New Roman" w:hAnsi="Times New Roman"/>
          <w:kern w:val="2"/>
          <w:sz w:val="24"/>
          <w:szCs w:val="24"/>
          <w:lang w:eastAsia="ru-RU"/>
        </w:rPr>
        <w:t>, в журнале регистрации обращений за предоставлением муниципальной услуги.</w:t>
      </w:r>
    </w:p>
    <w:p w:rsidR="00A4108C" w:rsidRDefault="00A4108C">
      <w:pPr>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p>
    <w:p w:rsidR="00A4108C" w:rsidRDefault="008D7815">
      <w:pPr>
        <w:keepLines/>
        <w:autoSpaceDE w:val="0"/>
        <w:autoSpaceDN w:val="0"/>
        <w:adjustRightInd w:val="0"/>
        <w:spacing w:after="0" w:line="240" w:lineRule="auto"/>
        <w:jc w:val="center"/>
        <w:outlineLvl w:val="2"/>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 xml:space="preserve">Глава 20. </w:t>
      </w:r>
      <w:r>
        <w:rPr>
          <w:rFonts w:ascii="Times New Roman" w:eastAsia="Times New Roman" w:hAnsi="Times New Roman" w:cs="Times New Roman"/>
          <w:kern w:val="2"/>
          <w:sz w:val="24"/>
          <w:szCs w:val="24"/>
          <w:lang w:eastAsia="ru-RU"/>
        </w:rPr>
        <w:t>Формирование и направление межведомственных</w:t>
      </w:r>
      <w:r>
        <w:rPr>
          <w:rFonts w:ascii="Times New Roman" w:eastAsia="Times New Roman" w:hAnsi="Times New Roman" w:cs="Times New Roman"/>
          <w:kern w:val="2"/>
          <w:sz w:val="24"/>
          <w:szCs w:val="24"/>
          <w:lang w:eastAsia="ru-RU"/>
        </w:rPr>
        <w:br/>
        <w:t>запросов в органы (организации), участвующие</w:t>
      </w:r>
      <w:r>
        <w:rPr>
          <w:rFonts w:ascii="Times New Roman" w:eastAsia="Times New Roman" w:hAnsi="Times New Roman" w:cs="Times New Roman"/>
          <w:kern w:val="2"/>
          <w:sz w:val="24"/>
          <w:szCs w:val="24"/>
          <w:lang w:eastAsia="ru-RU"/>
        </w:rPr>
        <w:br/>
        <w:t>в предоставлении муниципальной услуги</w:t>
      </w:r>
      <w:r>
        <w:rPr>
          <w:rFonts w:ascii="Times New Roman" w:eastAsia="Times New Roman" w:hAnsi="Times New Roman"/>
          <w:kern w:val="2"/>
          <w:sz w:val="24"/>
          <w:szCs w:val="24"/>
          <w:lang w:eastAsia="ru-RU"/>
        </w:rPr>
        <w:br/>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73. Основанием для начала административной процедуры является непредставление заявителем </w:t>
      </w:r>
      <w:r>
        <w:rPr>
          <w:rFonts w:ascii="Times New Roman" w:eastAsia="Times New Roman" w:hAnsi="Times New Roman" w:cs="Times New Roman"/>
          <w:kern w:val="2"/>
          <w:sz w:val="24"/>
          <w:szCs w:val="24"/>
          <w:lang w:eastAsia="ru-RU"/>
        </w:rPr>
        <w:t xml:space="preserve">или его представителем </w:t>
      </w:r>
      <w:r>
        <w:rPr>
          <w:rFonts w:ascii="Times New Roman" w:eastAsia="Times New Roman" w:hAnsi="Times New Roman" w:cs="Times New Roman"/>
          <w:kern w:val="2"/>
          <w:sz w:val="24"/>
          <w:szCs w:val="24"/>
        </w:rPr>
        <w:t>хотя бы одного из документов, указанных в пункте 21 административного регламента.</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74. </w:t>
      </w:r>
      <w:r>
        <w:rPr>
          <w:rFonts w:ascii="Times New Roman" w:eastAsia="Times New Roman" w:hAnsi="Times New Roman" w:cs="Times New Roman"/>
          <w:kern w:val="2"/>
          <w:sz w:val="24"/>
          <w:szCs w:val="24"/>
          <w:lang w:eastAsia="ru-RU"/>
        </w:rPr>
        <w:t>Должностное лицо администрации, ответственное за предоставление муниципальной услуги</w:t>
      </w:r>
      <w:r>
        <w:rPr>
          <w:rFonts w:ascii="Times New Roman" w:eastAsia="Times New Roman" w:hAnsi="Times New Roman" w:cs="Times New Roman"/>
          <w:kern w:val="2"/>
          <w:sz w:val="24"/>
          <w:szCs w:val="24"/>
        </w:rPr>
        <w:t>, в течение трех рабочих дней со дня передачи ему документов, представленных заявителем или его представителем, а в случае подачи заявления через МФЦ, работник МФЦ в течение трех рабочих дней со дня обращения заявителя или его представителя с заявлением в МФЦ</w:t>
      </w:r>
      <w:r>
        <w:rPr>
          <w:rFonts w:ascii="Times New Roman" w:eastAsia="Times New Roman" w:hAnsi="Times New Roman" w:cs="Times New Roman"/>
          <w:kern w:val="2"/>
          <w:sz w:val="24"/>
          <w:szCs w:val="24"/>
          <w:vertAlign w:val="superscript"/>
        </w:rPr>
        <w:footnoteReference w:id="7"/>
      </w:r>
      <w:r>
        <w:rPr>
          <w:rFonts w:ascii="Times New Roman" w:eastAsia="Times New Roman" w:hAnsi="Times New Roman" w:cs="Times New Roman"/>
          <w:kern w:val="2"/>
          <w:sz w:val="24"/>
          <w:szCs w:val="24"/>
        </w:rPr>
        <w:t xml:space="preserve"> формирует и направляет межведомственный запрос в:</w:t>
      </w:r>
    </w:p>
    <w:p w:rsidR="00A4108C" w:rsidRDefault="008D781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kern w:val="2"/>
          <w:sz w:val="24"/>
          <w:szCs w:val="24"/>
        </w:rPr>
        <w:t>1) Управление Федеральной службы государственной регистрации, кадастра и картографии по Кабардино-Балкарской Республике</w:t>
      </w:r>
      <w:r>
        <w:rPr>
          <w:rFonts w:ascii="Times New Roman" w:hAnsi="Times New Roman"/>
          <w:sz w:val="24"/>
          <w:szCs w:val="24"/>
          <w:lang w:eastAsia="ru-RU"/>
        </w:rPr>
        <w:t xml:space="preserve"> </w:t>
      </w:r>
      <w:r>
        <w:rPr>
          <w:rFonts w:ascii="Times New Roman" w:eastAsia="Times New Roman" w:hAnsi="Times New Roman" w:cs="Times New Roman"/>
          <w:kern w:val="2"/>
          <w:sz w:val="24"/>
          <w:szCs w:val="24"/>
        </w:rPr>
        <w:t xml:space="preserve">– в целях получения </w:t>
      </w:r>
      <w:r>
        <w:rPr>
          <w:rFonts w:ascii="Times New Roman" w:eastAsia="Calibri" w:hAnsi="Times New Roman" w:cs="Times New Roman"/>
          <w:kern w:val="2"/>
          <w:sz w:val="24"/>
          <w:szCs w:val="24"/>
        </w:rPr>
        <w:t xml:space="preserve">выписки из Единого государственного реестра недвижимости </w:t>
      </w:r>
      <w:r>
        <w:rPr>
          <w:rFonts w:ascii="Times New Roman" w:eastAsia="Calibri" w:hAnsi="Times New Roman" w:cs="Times New Roman"/>
          <w:sz w:val="24"/>
          <w:szCs w:val="24"/>
        </w:rPr>
        <w:t>об объекте недвижимости;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color w:val="000000" w:themeColor="text1"/>
          <w:kern w:val="2"/>
          <w:sz w:val="24"/>
          <w:szCs w:val="24"/>
          <w:lang w:eastAsia="ru-RU"/>
        </w:rPr>
      </w:pPr>
      <w:r>
        <w:rPr>
          <w:rFonts w:ascii="Times New Roman" w:eastAsia="Calibri" w:hAnsi="Times New Roman" w:cs="Times New Roman"/>
          <w:sz w:val="24"/>
          <w:szCs w:val="24"/>
          <w:lang w:eastAsia="ru-RU"/>
        </w:rPr>
        <w:t xml:space="preserve">2) </w:t>
      </w:r>
      <w:r>
        <w:rPr>
          <w:rFonts w:ascii="Times New Roman" w:eastAsia="Times New Roman" w:hAnsi="Times New Roman" w:cs="Times New Roman"/>
          <w:color w:val="000000" w:themeColor="text1"/>
          <w:kern w:val="2"/>
          <w:sz w:val="24"/>
          <w:szCs w:val="24"/>
          <w:lang w:eastAsia="ru-RU"/>
        </w:rPr>
        <w:t xml:space="preserve">Федеральную налоговую службу или ее территориальные органы – в целях </w:t>
      </w:r>
      <w:r>
        <w:rPr>
          <w:rFonts w:ascii="Times New Roman" w:eastAsia="Times New Roman" w:hAnsi="Times New Roman" w:cs="Times New Roman"/>
          <w:kern w:val="2"/>
          <w:sz w:val="24"/>
          <w:szCs w:val="24"/>
        </w:rPr>
        <w:t>получения выписки из Единого государственного реестра юридических лиц.</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75. Межведомственный запрос о представлении документов, указанных в пункте 21 административного регламента, формируется в соответствии с требованиями статьи 7</w:t>
      </w:r>
      <w:r>
        <w:rPr>
          <w:rFonts w:ascii="Times New Roman" w:eastAsia="Times New Roman" w:hAnsi="Times New Roman" w:cs="Times New Roman"/>
          <w:kern w:val="2"/>
          <w:sz w:val="24"/>
          <w:szCs w:val="24"/>
          <w:vertAlign w:val="superscript"/>
        </w:rPr>
        <w:t>2</w:t>
      </w:r>
      <w:r>
        <w:rPr>
          <w:rFonts w:ascii="Times New Roman" w:eastAsia="Times New Roman" w:hAnsi="Times New Roman" w:cs="Times New Roman"/>
          <w:kern w:val="2"/>
          <w:sz w:val="24"/>
          <w:szCs w:val="24"/>
        </w:rPr>
        <w:t xml:space="preserve"> Федерального закона от 27 июля 2010 года № 210</w:t>
      </w:r>
      <w:r>
        <w:rPr>
          <w:rFonts w:ascii="Times New Roman" w:eastAsia="Times New Roman" w:hAnsi="Times New Roman" w:cs="Times New Roman"/>
          <w:kern w:val="2"/>
          <w:sz w:val="24"/>
          <w:szCs w:val="24"/>
        </w:rPr>
        <w:noBreakHyphen/>
        <w:t>ФЗ</w:t>
      </w:r>
      <w:r>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76.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при наличии технической возможности, с использованием Единого портала, а в случае отсутствия доступа к этой системе – на бумажном носителе.</w:t>
      </w:r>
    </w:p>
    <w:p w:rsidR="00A4108C" w:rsidRDefault="008D7815">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В случае, если для предоставления муниципальной услуги необходимы предоставление заявителем персональных данных лица, не являющегося заявителем, и их обработка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w:t>
      </w:r>
      <w:r>
        <w:rPr>
          <w:rFonts w:ascii="Times New Roman" w:eastAsia="Times New Roman" w:hAnsi="Times New Roman"/>
          <w:color w:val="000000"/>
          <w:sz w:val="24"/>
          <w:szCs w:val="24"/>
        </w:rPr>
        <w:lastRenderedPageBreak/>
        <w:t>документа. Действие настоящего абзаца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4108C" w:rsidRDefault="008D7815">
      <w:pPr>
        <w:spacing w:after="1" w:line="248" w:lineRule="auto"/>
        <w:ind w:right="58" w:firstLine="685"/>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 случае предоставления персональных данных лица, не являющегося заявителем, посредством единой системы межведомственного электронного взаимодействия для исполнения полномочий органов местного самоуправления по предоставлению муниципальных услуг без отображения таких сведений для заявителя получение согласия такого лица или его законного представителя на обработку персональных данных такого лица в указанных целях не требуется.</w:t>
      </w:r>
    </w:p>
    <w:p w:rsidR="00A4108C" w:rsidRDefault="00A4108C">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77. Не позднее одного рабочего дня со дня поступления ответа на межведомственный запрос должностное лицо администрации, ответственное за предоставление муниципальной услуги, регистрирует полученный ответ на межведомственный запрос в журнале регистрации обращений за предоставлением муниципальной услуги.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78. Результатом административной процедуры является получение в рамках межведомственного взаимодействия информации (документов), указанных в пункте 21 административного регламента.</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79.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обращений за предоставлением муниципальной услуги.</w:t>
      </w:r>
    </w:p>
    <w:p w:rsidR="00A4108C" w:rsidRDefault="00A4108C">
      <w:pPr>
        <w:autoSpaceDE w:val="0"/>
        <w:autoSpaceDN w:val="0"/>
        <w:adjustRightInd w:val="0"/>
        <w:spacing w:after="0" w:line="240" w:lineRule="auto"/>
        <w:ind w:firstLine="720"/>
        <w:jc w:val="center"/>
        <w:outlineLvl w:val="2"/>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ru-RU"/>
        </w:rPr>
        <w:t xml:space="preserve">Глава 21. </w:t>
      </w:r>
      <w:r>
        <w:rPr>
          <w:rFonts w:ascii="Times New Roman" w:eastAsia="Times New Roman" w:hAnsi="Times New Roman" w:cs="Times New Roman"/>
          <w:kern w:val="2"/>
          <w:sz w:val="24"/>
          <w:szCs w:val="24"/>
        </w:rPr>
        <w:t xml:space="preserve">Подготовка и принятие </w:t>
      </w:r>
      <w:r>
        <w:rPr>
          <w:rFonts w:ascii="Times New Roman" w:eastAsia="Times New Roman" w:hAnsi="Times New Roman" w:cs="Times New Roman"/>
          <w:sz w:val="24"/>
          <w:szCs w:val="24"/>
          <w:lang w:eastAsia="ru-RU"/>
        </w:rPr>
        <w:t>решения о продлении</w:t>
      </w:r>
      <w:r>
        <w:rPr>
          <w:rFonts w:ascii="Times New Roman" w:eastAsia="Times New Roman" w:hAnsi="Times New Roman" w:cs="Times New Roman"/>
          <w:sz w:val="24"/>
          <w:szCs w:val="24"/>
          <w:lang w:eastAsia="ru-RU"/>
        </w:rPr>
        <w:br/>
        <w:t>срока действия, переоформлении разрешения либо решения</w:t>
      </w:r>
      <w:r>
        <w:rPr>
          <w:rFonts w:ascii="Times New Roman" w:eastAsia="Times New Roman" w:hAnsi="Times New Roman" w:cs="Times New Roman"/>
          <w:sz w:val="24"/>
          <w:szCs w:val="24"/>
          <w:lang w:eastAsia="ru-RU"/>
        </w:rPr>
        <w:br/>
        <w:t>об отказе в продлении срока действия, переоформлении</w:t>
      </w:r>
      <w:r>
        <w:rPr>
          <w:rFonts w:ascii="Times New Roman" w:eastAsia="Times New Roman" w:hAnsi="Times New Roman" w:cs="Times New Roman"/>
          <w:sz w:val="24"/>
          <w:szCs w:val="24"/>
          <w:lang w:eastAsia="ru-RU"/>
        </w:rPr>
        <w:br/>
        <w:t>разрешения, подготовка уведомления о принятом решении</w:t>
      </w:r>
    </w:p>
    <w:p w:rsidR="00A4108C" w:rsidRDefault="00A4108C">
      <w:pPr>
        <w:autoSpaceDE w:val="0"/>
        <w:autoSpaceDN w:val="0"/>
        <w:adjustRightInd w:val="0"/>
        <w:spacing w:after="0" w:line="240" w:lineRule="auto"/>
        <w:jc w:val="center"/>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80. Основаниями для начала административной процедуры являются:</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ru-RU"/>
        </w:rPr>
        <w:t xml:space="preserve">1) получение должностным лицом администрации, ответственным за предоставление муниципальной услуги, </w:t>
      </w:r>
      <w:r>
        <w:rPr>
          <w:rFonts w:ascii="Times New Roman" w:eastAsia="Times New Roman" w:hAnsi="Times New Roman" w:cs="Times New Roman"/>
          <w:kern w:val="2"/>
          <w:sz w:val="24"/>
          <w:szCs w:val="24"/>
        </w:rPr>
        <w:t>документов, необходимых для предоставления муниципальной услуги, указанных в пунктах 15, 16, 21 административного регламента;</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2) в случае, предусмотренном абзацем первым пункта 69 административного регламента – </w:t>
      </w:r>
      <w:r>
        <w:rPr>
          <w:rFonts w:ascii="Times New Roman" w:eastAsia="Times New Roman" w:hAnsi="Times New Roman" w:cs="Times New Roman"/>
          <w:kern w:val="2"/>
          <w:sz w:val="24"/>
          <w:szCs w:val="24"/>
          <w:lang w:eastAsia="ru-RU"/>
        </w:rPr>
        <w:t xml:space="preserve">поступление заявления и документов, указанных в пунктах </w:t>
      </w:r>
      <w:r>
        <w:rPr>
          <w:rFonts w:ascii="Times New Roman" w:eastAsia="Times New Roman" w:hAnsi="Times New Roman" w:cs="Times New Roman"/>
          <w:kern w:val="2"/>
          <w:sz w:val="24"/>
          <w:szCs w:val="24"/>
        </w:rPr>
        <w:t xml:space="preserve">15, 16, 21 </w:t>
      </w:r>
      <w:r>
        <w:rPr>
          <w:rFonts w:ascii="Times New Roman" w:eastAsia="Times New Roman" w:hAnsi="Times New Roman" w:cs="Times New Roman"/>
          <w:kern w:val="2"/>
          <w:sz w:val="24"/>
          <w:szCs w:val="24"/>
          <w:lang w:eastAsia="ru-RU"/>
        </w:rPr>
        <w:t>административного регламента, с устраненными замечаниями или не поступление указанных заявления и документов с устраненными замечаниями в течение 15 календарных дней со дня поступления в администрацию заявления и прилагаемых к нему документов</w:t>
      </w:r>
      <w:r>
        <w:rPr>
          <w:rFonts w:ascii="Times New Roman" w:eastAsia="Times New Roman" w:hAnsi="Times New Roman" w:cs="Times New Roman"/>
          <w:kern w:val="2"/>
          <w:sz w:val="24"/>
          <w:szCs w:val="24"/>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ru-RU"/>
        </w:rPr>
        <w:t>81. Должностное лицо администрации, ответственное за предоставление муниципальной услуги,</w:t>
      </w:r>
      <w:r>
        <w:rPr>
          <w:rFonts w:ascii="Times New Roman" w:eastAsia="Times New Roman" w:hAnsi="Times New Roman" w:cs="Times New Roman"/>
          <w:kern w:val="2"/>
          <w:sz w:val="24"/>
          <w:szCs w:val="24"/>
        </w:rPr>
        <w:t xml:space="preserve"> </w:t>
      </w:r>
      <w:r>
        <w:rPr>
          <w:rFonts w:ascii="Times New Roman" w:hAnsi="Times New Roman" w:cs="Times New Roman"/>
          <w:sz w:val="24"/>
          <w:szCs w:val="24"/>
        </w:rPr>
        <w:t>при рассмотрении заявления о продлении срока действия, переоформлении разрешения проводит проверку полноты и достоверности сведений о заявителе.</w:t>
      </w:r>
    </w:p>
    <w:p w:rsidR="00A4108C" w:rsidRDefault="008D7815">
      <w:pPr>
        <w:autoSpaceDE w:val="0"/>
        <w:autoSpaceDN w:val="0"/>
        <w:adjustRightInd w:val="0"/>
        <w:spacing w:after="0" w:line="240" w:lineRule="auto"/>
        <w:ind w:firstLine="709"/>
        <w:jc w:val="both"/>
        <w:rPr>
          <w:rFonts w:ascii="Times New Roman" w:eastAsia="Times New Roman" w:hAnsi="Times New Roman"/>
          <w:kern w:val="2"/>
          <w:sz w:val="24"/>
          <w:szCs w:val="24"/>
        </w:rPr>
      </w:pPr>
      <w:r>
        <w:rPr>
          <w:rFonts w:ascii="Times New Roman" w:eastAsia="Times New Roman" w:hAnsi="Times New Roman"/>
          <w:kern w:val="2"/>
          <w:sz w:val="24"/>
          <w:szCs w:val="24"/>
          <w:lang w:eastAsia="ru-RU"/>
        </w:rPr>
        <w:t>82.</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Должностное лицо администрации, ответственное за предоставление муниципальной услуги,</w:t>
      </w:r>
      <w:r>
        <w:rPr>
          <w:rFonts w:ascii="Times New Roman" w:hAnsi="Times New Roman" w:cs="Times New Roman"/>
          <w:sz w:val="24"/>
          <w:szCs w:val="24"/>
        </w:rPr>
        <w:t xml:space="preserve"> в </w:t>
      </w:r>
      <w:r>
        <w:rPr>
          <w:rFonts w:ascii="Times New Roman" w:eastAsia="Times New Roman" w:hAnsi="Times New Roman"/>
          <w:kern w:val="2"/>
          <w:sz w:val="24"/>
          <w:szCs w:val="24"/>
        </w:rPr>
        <w:t xml:space="preserve">течение 15 календарных дней со дня </w:t>
      </w:r>
      <w:r>
        <w:rPr>
          <w:rFonts w:ascii="Times New Roman" w:eastAsia="Times New Roman" w:hAnsi="Times New Roman" w:cs="Times New Roman"/>
          <w:kern w:val="2"/>
          <w:sz w:val="24"/>
          <w:szCs w:val="24"/>
          <w:lang w:eastAsia="ru-RU"/>
        </w:rPr>
        <w:t>поступления в администрацию заявления и прилагаемых к нему документов</w:t>
      </w:r>
      <w:r>
        <w:rPr>
          <w:rFonts w:ascii="Times New Roman" w:eastAsia="Times New Roman" w:hAnsi="Times New Roman"/>
          <w:kern w:val="2"/>
          <w:sz w:val="24"/>
          <w:szCs w:val="24"/>
        </w:rPr>
        <w:t xml:space="preserve"> на основании </w:t>
      </w:r>
      <w:r>
        <w:rPr>
          <w:rFonts w:ascii="Times New Roman" w:eastAsia="Times New Roman" w:hAnsi="Times New Roman" w:cs="Times New Roman"/>
          <w:kern w:val="2"/>
          <w:sz w:val="24"/>
          <w:szCs w:val="24"/>
          <w:lang w:eastAsia="ru-RU"/>
        </w:rPr>
        <w:t xml:space="preserve">плана, утвержденного Правительством Кабардино-Балкарской Республики, предусматривающего организацию розничных рынков на территории муниципальных образований Кабардино-Балкарской Республики, </w:t>
      </w:r>
      <w:r>
        <w:rPr>
          <w:rFonts w:ascii="Times New Roman" w:hAnsi="Times New Roman" w:cs="Times New Roman"/>
          <w:sz w:val="24"/>
          <w:szCs w:val="24"/>
        </w:rPr>
        <w:t>принимает решение о продлении срока действия, переоформлении разрешения либо об отказе в продлении срока действия, переоформлении разрешения</w:t>
      </w:r>
      <w:r>
        <w:rPr>
          <w:rFonts w:ascii="Times New Roman" w:eastAsia="Times New Roman" w:hAnsi="Times New Roman" w:cs="Times New Roman"/>
          <w:kern w:val="2"/>
          <w:sz w:val="24"/>
          <w:szCs w:val="24"/>
          <w:lang w:eastAsia="ru-RU"/>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83. Основаниями для отказа в продлении срока действия, переоформлении разрешения являются:</w:t>
      </w:r>
    </w:p>
    <w:p w:rsidR="00A4108C" w:rsidRDefault="008D7815">
      <w:pPr>
        <w:spacing w:after="0" w:line="240" w:lineRule="auto"/>
        <w:ind w:firstLine="708"/>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 отсутствие права на объект или объекты недвижимости, расположенные в пределах территории, на которой организован розничный рынок в соответствии с </w:t>
      </w:r>
      <w:r>
        <w:rPr>
          <w:rFonts w:ascii="Times New Roman" w:eastAsia="Times New Roman" w:hAnsi="Times New Roman" w:cs="Times New Roman"/>
          <w:kern w:val="2"/>
          <w:sz w:val="24"/>
          <w:szCs w:val="24"/>
          <w:lang w:eastAsia="ru-RU"/>
        </w:rPr>
        <w:lastRenderedPageBreak/>
        <w:t>утвержденным Правительством Кабардино-Балкарской Республики области планом, предусматривающим организацию розничных рынков на территории муниципальных образований Кабардино-Балкарской Республики;</w:t>
      </w:r>
    </w:p>
    <w:p w:rsidR="00A4108C" w:rsidRDefault="008D7815">
      <w:pPr>
        <w:spacing w:after="0" w:line="240" w:lineRule="auto"/>
        <w:ind w:firstLine="708"/>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несоответствие места расположения объекта или объектов недвижимости, принадлежащих заявителю, а также типа розничного рынка плану, утвержденному Правительством Кабардино-Балкарской Республики, предусматривающему организацию розничных рынков на территории муниципальных образований Кабардино-Балкарской Республики;</w:t>
      </w:r>
    </w:p>
    <w:p w:rsidR="00A4108C" w:rsidRDefault="008D7815">
      <w:pPr>
        <w:spacing w:after="0" w:line="240" w:lineRule="auto"/>
        <w:ind w:firstLine="708"/>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подача заявления о продлении срока действия, переоформлении разрешения с нарушением формы заявления, а также отсутствие документов, предусмотренных пунктами 16, 21 административного регламента, наличие документов, содержащих недостоверные сведения;</w:t>
      </w:r>
    </w:p>
    <w:p w:rsidR="00A4108C" w:rsidRDefault="008D7815">
      <w:pPr>
        <w:spacing w:after="0" w:line="240" w:lineRule="auto"/>
        <w:ind w:firstLine="708"/>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 основания переоформления разрешения не соответствуют части 1 статьи 9 Федерального закона от 30 декабря 2006 года № 271-ФЗ «О розничных рынках и о внесении изменений в Трудовой кодекс Российской Федерации».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84. По результатам рассмотрения заявления и оценки документов, указанных в пункте 80 административного регламента, должностное лицо администрации, ответственное за предоставление муниципальной услуги, в течение срока, установленного пунктом 82 административного регламента, принимает одно из следующих решений:</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lang w:eastAsia="ru-RU"/>
        </w:rPr>
        <w:t xml:space="preserve">1) решение о </w:t>
      </w:r>
      <w:r>
        <w:rPr>
          <w:rFonts w:ascii="Times New Roman" w:eastAsia="Calibri" w:hAnsi="Times New Roman" w:cs="Times New Roman"/>
          <w:bCs/>
          <w:kern w:val="2"/>
          <w:sz w:val="24"/>
          <w:szCs w:val="24"/>
        </w:rPr>
        <w:t xml:space="preserve">продлении срока действия разрешения – </w:t>
      </w:r>
      <w:r>
        <w:rPr>
          <w:rFonts w:ascii="Times New Roman" w:eastAsia="Times New Roman" w:hAnsi="Times New Roman" w:cs="Times New Roman"/>
          <w:kern w:val="2"/>
          <w:sz w:val="24"/>
          <w:szCs w:val="24"/>
          <w:lang w:eastAsia="ru-RU"/>
        </w:rPr>
        <w:t>в случае если заявление подано с целью продления срока действия разрешения</w:t>
      </w:r>
      <w:r>
        <w:rPr>
          <w:rFonts w:ascii="Times New Roman" w:eastAsia="Times New Roman" w:hAnsi="Times New Roman" w:cs="Times New Roman"/>
          <w:sz w:val="24"/>
          <w:szCs w:val="24"/>
          <w:lang w:eastAsia="ru-RU"/>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Pr>
          <w:rFonts w:ascii="Times New Roman" w:eastAsia="Calibri" w:hAnsi="Times New Roman" w:cs="Times New Roman"/>
          <w:sz w:val="24"/>
          <w:szCs w:val="24"/>
          <w:lang w:eastAsia="ru-RU"/>
        </w:rPr>
        <w:t>решение об отказе</w:t>
      </w:r>
      <w:r>
        <w:rPr>
          <w:rFonts w:ascii="Times New Roman" w:eastAsia="Times New Roman" w:hAnsi="Times New Roman" w:cs="Times New Roman"/>
          <w:sz w:val="24"/>
          <w:szCs w:val="24"/>
          <w:lang w:eastAsia="ru-RU"/>
        </w:rPr>
        <w:t xml:space="preserve"> в </w:t>
      </w:r>
      <w:r>
        <w:rPr>
          <w:rFonts w:ascii="Times New Roman" w:eastAsia="Calibri" w:hAnsi="Times New Roman" w:cs="Times New Roman"/>
          <w:bCs/>
          <w:kern w:val="2"/>
          <w:sz w:val="24"/>
          <w:szCs w:val="24"/>
        </w:rPr>
        <w:t xml:space="preserve">продлении срока действия разрешения – </w:t>
      </w:r>
      <w:r>
        <w:rPr>
          <w:rFonts w:ascii="Times New Roman" w:eastAsia="Times New Roman" w:hAnsi="Times New Roman" w:cs="Times New Roman"/>
          <w:kern w:val="2"/>
          <w:sz w:val="24"/>
          <w:szCs w:val="24"/>
          <w:lang w:eastAsia="ru-RU"/>
        </w:rPr>
        <w:t>в случае если заявление подано с целью продления срока действия разрешения</w:t>
      </w:r>
      <w:r>
        <w:rPr>
          <w:rFonts w:ascii="Times New Roman" w:hAnsi="Times New Roman" w:cs="Times New Roman"/>
          <w:sz w:val="24"/>
          <w:szCs w:val="24"/>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3) </w:t>
      </w:r>
      <w:r>
        <w:rPr>
          <w:rFonts w:ascii="Times New Roman" w:eastAsia="Calibri" w:hAnsi="Times New Roman" w:cs="Times New Roman"/>
          <w:bCs/>
          <w:kern w:val="2"/>
          <w:sz w:val="24"/>
          <w:szCs w:val="24"/>
        </w:rPr>
        <w:t xml:space="preserve">решение о переоформлении </w:t>
      </w:r>
      <w:r>
        <w:rPr>
          <w:rFonts w:ascii="Times New Roman" w:eastAsia="Times New Roman" w:hAnsi="Times New Roman" w:cs="Times New Roman"/>
          <w:kern w:val="2"/>
          <w:sz w:val="24"/>
          <w:szCs w:val="24"/>
          <w:lang w:eastAsia="ru-RU"/>
        </w:rPr>
        <w:t xml:space="preserve">разрешения </w:t>
      </w:r>
      <w:r>
        <w:rPr>
          <w:rFonts w:ascii="Times New Roman" w:hAnsi="Times New Roman" w:cs="Times New Roman"/>
          <w:sz w:val="24"/>
          <w:szCs w:val="24"/>
        </w:rPr>
        <w:t>– в</w:t>
      </w:r>
      <w:r>
        <w:rPr>
          <w:rFonts w:ascii="Times New Roman" w:eastAsia="Times New Roman" w:hAnsi="Times New Roman" w:cs="Times New Roman"/>
          <w:kern w:val="2"/>
          <w:sz w:val="24"/>
          <w:szCs w:val="24"/>
          <w:lang w:eastAsia="ru-RU"/>
        </w:rPr>
        <w:t xml:space="preserve"> случае если заявление подано с целью переоформления разрешения;</w:t>
      </w:r>
    </w:p>
    <w:p w:rsidR="00A4108C" w:rsidRDefault="008D78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 решение об отказе в переоформлении разрешения – в</w:t>
      </w:r>
      <w:r>
        <w:rPr>
          <w:rFonts w:ascii="Times New Roman" w:eastAsia="Times New Roman" w:hAnsi="Times New Roman" w:cs="Times New Roman"/>
          <w:kern w:val="2"/>
          <w:sz w:val="24"/>
          <w:szCs w:val="24"/>
          <w:lang w:eastAsia="ru-RU"/>
        </w:rPr>
        <w:t xml:space="preserve"> случае если заявление подано с целью переоформления разрешения</w:t>
      </w:r>
      <w:r>
        <w:rPr>
          <w:rFonts w:ascii="Times New Roman" w:hAnsi="Times New Roman" w:cs="Times New Roman"/>
          <w:sz w:val="24"/>
          <w:szCs w:val="24"/>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ru-RU"/>
        </w:rPr>
        <w:t xml:space="preserve">85. </w:t>
      </w:r>
      <w:r>
        <w:rPr>
          <w:rFonts w:ascii="Times New Roman" w:eastAsia="Times New Roman" w:hAnsi="Times New Roman" w:cs="Times New Roman"/>
          <w:kern w:val="2"/>
          <w:sz w:val="24"/>
          <w:szCs w:val="24"/>
        </w:rPr>
        <w:t>Критерием принятия решений, указанных в пункте 84 административного регламента, являются:</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 в случае подачи заявления с целью продления срока действия разрешения – наличие или отсутствие оснований, предусмотренных подпунктами 1–3 пункта 83 административного регламента;</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2) в случае подачи заявления с целью переоформления разрешения – наличие или отсутствие оснований, предусмотренных подпунктами 1–4 пункта 83 административного регламента.</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rPr>
        <w:t xml:space="preserve">86. </w:t>
      </w:r>
      <w:r>
        <w:rPr>
          <w:rFonts w:ascii="Times New Roman" w:eastAsia="Times New Roman" w:hAnsi="Times New Roman" w:cs="Times New Roman"/>
          <w:kern w:val="2"/>
          <w:sz w:val="24"/>
          <w:szCs w:val="24"/>
          <w:lang w:eastAsia="ru-RU"/>
        </w:rPr>
        <w:t>По результатам рассмотрения заявления и прилагаемых к нему документов, а также документов, полученных в порядке межведомственного взаимодействия, должностное лицо администрации, ответственное за предоставление муниципальной услуги, подготавливает:</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Calibri" w:hAnsi="Times New Roman" w:cs="Times New Roman"/>
          <w:sz w:val="24"/>
          <w:szCs w:val="24"/>
          <w:lang w:eastAsia="ru-RU"/>
        </w:rPr>
        <w:t xml:space="preserve">1) проект правового акта администрации, уведомление о </w:t>
      </w:r>
      <w:r>
        <w:rPr>
          <w:rFonts w:ascii="Times New Roman" w:eastAsia="Calibri" w:hAnsi="Times New Roman" w:cs="Times New Roman"/>
          <w:bCs/>
          <w:kern w:val="2"/>
          <w:sz w:val="24"/>
          <w:szCs w:val="24"/>
        </w:rPr>
        <w:t xml:space="preserve">продлении срока действия разрешения – </w:t>
      </w:r>
      <w:r>
        <w:rPr>
          <w:rFonts w:ascii="Times New Roman" w:eastAsia="Times New Roman" w:hAnsi="Times New Roman" w:cs="Times New Roman"/>
          <w:kern w:val="2"/>
          <w:sz w:val="24"/>
          <w:szCs w:val="24"/>
          <w:lang w:eastAsia="ru-RU"/>
        </w:rPr>
        <w:t>в случае принятия решения, указанного в подпункте 1 пункта 84 административного регламента</w:t>
      </w:r>
      <w:r>
        <w:rPr>
          <w:rFonts w:ascii="Times New Roman" w:eastAsia="Times New Roman" w:hAnsi="Times New Roman" w:cs="Times New Roman"/>
          <w:kern w:val="2"/>
          <w:sz w:val="24"/>
          <w:szCs w:val="24"/>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2) </w:t>
      </w:r>
      <w:r>
        <w:rPr>
          <w:rFonts w:ascii="Times New Roman" w:eastAsia="Calibri" w:hAnsi="Times New Roman" w:cs="Times New Roman"/>
          <w:sz w:val="24"/>
          <w:szCs w:val="24"/>
          <w:lang w:eastAsia="ru-RU"/>
        </w:rPr>
        <w:t>проект правового акта администрации, уведомление об отказе</w:t>
      </w:r>
      <w:r>
        <w:rPr>
          <w:rFonts w:ascii="Times New Roman" w:eastAsia="Times New Roman" w:hAnsi="Times New Roman" w:cs="Times New Roman"/>
          <w:sz w:val="24"/>
          <w:szCs w:val="24"/>
          <w:lang w:eastAsia="ru-RU"/>
        </w:rPr>
        <w:t xml:space="preserve"> в </w:t>
      </w:r>
      <w:r>
        <w:rPr>
          <w:rFonts w:ascii="Times New Roman" w:eastAsia="Calibri" w:hAnsi="Times New Roman" w:cs="Times New Roman"/>
          <w:bCs/>
          <w:kern w:val="2"/>
          <w:sz w:val="24"/>
          <w:szCs w:val="24"/>
        </w:rPr>
        <w:t xml:space="preserve">продлении срока действия разрешения – </w:t>
      </w:r>
      <w:r>
        <w:rPr>
          <w:rFonts w:ascii="Times New Roman" w:eastAsia="Times New Roman" w:hAnsi="Times New Roman" w:cs="Times New Roman"/>
          <w:kern w:val="2"/>
          <w:sz w:val="24"/>
          <w:szCs w:val="24"/>
          <w:lang w:eastAsia="ru-RU"/>
        </w:rPr>
        <w:t>в случае принятия решения, указанного в подпункте 2 пункта 84 административного регламента</w:t>
      </w:r>
      <w:r>
        <w:rPr>
          <w:rFonts w:ascii="Times New Roman" w:eastAsia="Times New Roman" w:hAnsi="Times New Roman" w:cs="Times New Roman"/>
          <w:kern w:val="2"/>
          <w:sz w:val="24"/>
          <w:szCs w:val="24"/>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3) </w:t>
      </w:r>
      <w:r>
        <w:rPr>
          <w:rFonts w:ascii="Times New Roman" w:eastAsia="Calibri" w:hAnsi="Times New Roman" w:cs="Times New Roman"/>
          <w:sz w:val="24"/>
          <w:szCs w:val="24"/>
          <w:lang w:eastAsia="ru-RU"/>
        </w:rPr>
        <w:t xml:space="preserve">проект правового акта администрации, уведомление </w:t>
      </w:r>
      <w:r>
        <w:rPr>
          <w:rFonts w:ascii="Times New Roman" w:eastAsia="Calibri" w:hAnsi="Times New Roman" w:cs="Times New Roman"/>
          <w:bCs/>
          <w:kern w:val="2"/>
          <w:sz w:val="24"/>
          <w:szCs w:val="24"/>
        </w:rPr>
        <w:t xml:space="preserve">о переоформлении </w:t>
      </w:r>
      <w:r>
        <w:rPr>
          <w:rFonts w:ascii="Times New Roman" w:eastAsia="Times New Roman" w:hAnsi="Times New Roman" w:cs="Times New Roman"/>
          <w:kern w:val="2"/>
          <w:sz w:val="24"/>
          <w:szCs w:val="24"/>
          <w:lang w:eastAsia="ru-RU"/>
        </w:rPr>
        <w:t xml:space="preserve">разрешения, а также проект переоформленного разрешения </w:t>
      </w:r>
      <w:r>
        <w:rPr>
          <w:rFonts w:ascii="Times New Roman" w:hAnsi="Times New Roman" w:cs="Times New Roman"/>
          <w:sz w:val="24"/>
          <w:szCs w:val="24"/>
        </w:rPr>
        <w:t xml:space="preserve">– </w:t>
      </w:r>
      <w:r>
        <w:rPr>
          <w:rFonts w:ascii="Times New Roman" w:eastAsia="Times New Roman" w:hAnsi="Times New Roman" w:cs="Times New Roman"/>
          <w:kern w:val="2"/>
          <w:sz w:val="24"/>
          <w:szCs w:val="24"/>
          <w:lang w:eastAsia="ru-RU"/>
        </w:rPr>
        <w:t>в случае принятия решения, указанного в подпункте 3 пункта 84 административного регламента;</w:t>
      </w:r>
    </w:p>
    <w:p w:rsidR="00A4108C" w:rsidRDefault="008D7815">
      <w:pPr>
        <w:autoSpaceDE w:val="0"/>
        <w:autoSpaceDN w:val="0"/>
        <w:adjustRightInd w:val="0"/>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Pr>
          <w:rFonts w:ascii="Times New Roman" w:eastAsia="Calibri" w:hAnsi="Times New Roman" w:cs="Times New Roman"/>
          <w:sz w:val="24"/>
          <w:szCs w:val="24"/>
          <w:lang w:eastAsia="ru-RU"/>
        </w:rPr>
        <w:t>проект правового акта администрации, уведомление</w:t>
      </w:r>
      <w:r>
        <w:rPr>
          <w:rFonts w:ascii="Times New Roman" w:hAnsi="Times New Roman" w:cs="Times New Roman"/>
          <w:sz w:val="24"/>
          <w:szCs w:val="24"/>
        </w:rPr>
        <w:t xml:space="preserve"> об отказе в переоформлении разрешения – </w:t>
      </w:r>
      <w:r>
        <w:rPr>
          <w:rFonts w:ascii="Times New Roman" w:eastAsia="Times New Roman" w:hAnsi="Times New Roman" w:cs="Times New Roman"/>
          <w:kern w:val="2"/>
          <w:sz w:val="24"/>
          <w:szCs w:val="24"/>
          <w:lang w:eastAsia="ru-RU"/>
        </w:rPr>
        <w:t>в случае принятия решения, указанного в подпункте 4 пункта 84 административного регламента</w:t>
      </w:r>
      <w:r>
        <w:rPr>
          <w:rFonts w:ascii="Times New Roman" w:eastAsia="Times New Roman" w:hAnsi="Times New Roman" w:cs="Times New Roman"/>
          <w:kern w:val="2"/>
          <w:sz w:val="24"/>
          <w:szCs w:val="24"/>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kern w:val="2"/>
          <w:sz w:val="24"/>
          <w:szCs w:val="24"/>
          <w:lang w:eastAsia="ru-RU"/>
        </w:rPr>
        <w:lastRenderedPageBreak/>
        <w:t>87. Решение о продлении срока действия, переоформлении разрешения</w:t>
      </w:r>
      <w:r>
        <w:rPr>
          <w:rFonts w:ascii="Times New Roman" w:eastAsia="Calibri" w:hAnsi="Times New Roman" w:cs="Times New Roman"/>
          <w:sz w:val="24"/>
          <w:szCs w:val="24"/>
          <w:lang w:eastAsia="ru-RU"/>
        </w:rPr>
        <w:t xml:space="preserve">, а также решение об отказе в продлении срока действия, переоформлении разрешения оформляется правовым актом </w:t>
      </w:r>
      <w:r>
        <w:rPr>
          <w:rFonts w:ascii="Times New Roman" w:eastAsia="Times New Roman" w:hAnsi="Times New Roman" w:cs="Times New Roman"/>
          <w:sz w:val="24"/>
          <w:szCs w:val="24"/>
          <w:lang w:eastAsia="ru-RU"/>
        </w:rPr>
        <w:t>администрации.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88. После подготовки документов, указанных в подпунктах 1, 3 </w:t>
      </w:r>
      <w:r>
        <w:rPr>
          <w:rFonts w:ascii="Times New Roman" w:eastAsia="Times New Roman" w:hAnsi="Times New Roman" w:cs="Times New Roman"/>
          <w:kern w:val="2"/>
          <w:sz w:val="24"/>
          <w:szCs w:val="24"/>
          <w:lang w:eastAsia="ru-RU"/>
        </w:rPr>
        <w:br/>
        <w:t xml:space="preserve">пункта </w:t>
      </w:r>
      <w:r>
        <w:rPr>
          <w:rFonts w:ascii="Times New Roman" w:eastAsia="Times New Roman" w:hAnsi="Times New Roman" w:cs="Times New Roman"/>
          <w:sz w:val="24"/>
          <w:szCs w:val="24"/>
          <w:lang w:eastAsia="ru-RU"/>
        </w:rPr>
        <w:t>86</w:t>
      </w:r>
      <w:r>
        <w:rPr>
          <w:rFonts w:ascii="Times New Roman" w:eastAsia="Times New Roman" w:hAnsi="Times New Roman" w:cs="Times New Roman"/>
          <w:kern w:val="2"/>
          <w:sz w:val="24"/>
          <w:szCs w:val="24"/>
          <w:lang w:eastAsia="ru-RU"/>
        </w:rPr>
        <w:t xml:space="preserve"> административного регламента, должностное лицо администрации, ответственное за предоставление муниципальной услуги, в срок, указанный в пункте 82 административного регламента:</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обеспечивает согласование уполномоченными лицами администрации и подписание решения о продлении срока действия, переоформлении разрешения, а также разрешения с продленным сроком действия, переоформленного разрешения главой администрации;</w:t>
      </w:r>
    </w:p>
    <w:p w:rsidR="00A4108C" w:rsidRDefault="008D7815">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cs="Times New Roman"/>
          <w:kern w:val="2"/>
          <w:sz w:val="24"/>
          <w:szCs w:val="24"/>
          <w:lang w:eastAsia="ru-RU"/>
        </w:rPr>
        <w:t xml:space="preserve">2) </w:t>
      </w:r>
      <w:r>
        <w:rPr>
          <w:rFonts w:ascii="Times New Roman" w:eastAsia="Times New Roman" w:hAnsi="Times New Roman"/>
          <w:kern w:val="2"/>
          <w:sz w:val="24"/>
          <w:szCs w:val="24"/>
          <w:lang w:eastAsia="ru-RU"/>
        </w:rPr>
        <w:t xml:space="preserve">подписывает </w:t>
      </w:r>
      <w:r>
        <w:rPr>
          <w:rFonts w:ascii="Times New Roman" w:eastAsia="Times New Roman" w:hAnsi="Times New Roman" w:cs="Times New Roman"/>
          <w:kern w:val="2"/>
          <w:sz w:val="24"/>
          <w:szCs w:val="24"/>
          <w:lang w:eastAsia="ru-RU"/>
        </w:rPr>
        <w:t>уведомление о продлении срока действия, переоформлении разрешения</w:t>
      </w:r>
      <w:r>
        <w:rPr>
          <w:rFonts w:ascii="Times New Roman" w:eastAsia="Times New Roman" w:hAnsi="Times New Roman"/>
          <w:kern w:val="2"/>
          <w:sz w:val="24"/>
          <w:szCs w:val="24"/>
          <w:lang w:eastAsia="ru-RU"/>
        </w:rPr>
        <w:t>;</w:t>
      </w:r>
    </w:p>
    <w:p w:rsidR="00A4108C" w:rsidRDefault="008D7815">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3) уведомляет в срок не позднее дня, следующего за днем принятия решения о продлении срока действия, переоформлении разрешения, заявителя в письменной форме о принятом решении;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kern w:val="2"/>
          <w:sz w:val="24"/>
          <w:szCs w:val="24"/>
          <w:lang w:eastAsia="ru-RU"/>
        </w:rPr>
        <w:t xml:space="preserve">4) передает </w:t>
      </w:r>
      <w:r>
        <w:rPr>
          <w:rFonts w:ascii="Times New Roman" w:eastAsia="Times New Roman" w:hAnsi="Times New Roman" w:cs="Times New Roman"/>
          <w:kern w:val="2"/>
          <w:sz w:val="24"/>
          <w:szCs w:val="24"/>
          <w:lang w:eastAsia="ru-RU"/>
        </w:rPr>
        <w:t xml:space="preserve">документы, указанные в подпунктах 1, 3 пункта 86 административного регламента, </w:t>
      </w:r>
      <w:r>
        <w:rPr>
          <w:rFonts w:ascii="Times New Roman" w:eastAsia="Times New Roman" w:hAnsi="Times New Roman"/>
          <w:kern w:val="2"/>
          <w:sz w:val="24"/>
          <w:szCs w:val="24"/>
          <w:lang w:eastAsia="ru-RU"/>
        </w:rPr>
        <w:t xml:space="preserve">а также </w:t>
      </w:r>
      <w:r>
        <w:rPr>
          <w:rFonts w:ascii="Times New Roman" w:eastAsia="Times New Roman" w:hAnsi="Times New Roman" w:cs="Times New Roman"/>
          <w:kern w:val="2"/>
          <w:sz w:val="24"/>
          <w:szCs w:val="24"/>
          <w:lang w:eastAsia="ru-RU"/>
        </w:rPr>
        <w:t>разрешение с продленным сроком действия</w:t>
      </w:r>
      <w:r>
        <w:rPr>
          <w:rFonts w:ascii="Times New Roman" w:eastAsia="Times New Roman" w:hAnsi="Times New Roman"/>
          <w:kern w:val="2"/>
          <w:sz w:val="24"/>
          <w:szCs w:val="24"/>
          <w:lang w:eastAsia="ru-RU"/>
        </w:rPr>
        <w:t xml:space="preserve"> должностному лицу администрации, ответственному за </w:t>
      </w:r>
      <w:r>
        <w:rPr>
          <w:rFonts w:ascii="Times New Roman" w:eastAsia="Times New Roman" w:hAnsi="Times New Roman" w:cs="Times New Roman"/>
          <w:kern w:val="2"/>
          <w:sz w:val="24"/>
          <w:szCs w:val="24"/>
        </w:rPr>
        <w:t>направление (выдачу) заявителю результата муниципальной услуги</w:t>
      </w:r>
      <w:r>
        <w:rPr>
          <w:rFonts w:ascii="Times New Roman" w:eastAsia="Times New Roman" w:hAnsi="Times New Roman" w:cs="Times New Roman"/>
          <w:kern w:val="2"/>
          <w:sz w:val="24"/>
          <w:szCs w:val="24"/>
          <w:lang w:eastAsia="ru-RU"/>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89. После подготовки документов, указанных в подпунктах 2, 4 </w:t>
      </w:r>
      <w:r>
        <w:rPr>
          <w:rFonts w:ascii="Times New Roman" w:eastAsia="Times New Roman" w:hAnsi="Times New Roman" w:cs="Times New Roman"/>
          <w:kern w:val="2"/>
          <w:sz w:val="24"/>
          <w:szCs w:val="24"/>
          <w:lang w:eastAsia="ru-RU"/>
        </w:rPr>
        <w:br/>
        <w:t>пункта 86 административного регламента, должностное лицо администрации, ответственное за предоставление муниципальной услуги, в срок, указанный в пункте 82 административного регламента:</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обеспечивает согласование уполномоченными лицами администрации и подписание решения об отказе в продлении срока действия, переоформлении разрешения главой администрации;</w:t>
      </w:r>
    </w:p>
    <w:p w:rsidR="00A4108C" w:rsidRDefault="008D7815">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cs="Times New Roman"/>
          <w:kern w:val="2"/>
          <w:sz w:val="24"/>
          <w:szCs w:val="24"/>
          <w:lang w:eastAsia="ru-RU"/>
        </w:rPr>
        <w:t xml:space="preserve">2) </w:t>
      </w:r>
      <w:r>
        <w:rPr>
          <w:rFonts w:ascii="Times New Roman" w:eastAsia="Times New Roman" w:hAnsi="Times New Roman"/>
          <w:kern w:val="2"/>
          <w:sz w:val="24"/>
          <w:szCs w:val="24"/>
          <w:lang w:eastAsia="ru-RU"/>
        </w:rPr>
        <w:t xml:space="preserve">подписывает </w:t>
      </w:r>
      <w:r>
        <w:rPr>
          <w:rFonts w:ascii="Times New Roman" w:eastAsia="Times New Roman" w:hAnsi="Times New Roman" w:cs="Times New Roman"/>
          <w:kern w:val="2"/>
          <w:sz w:val="24"/>
          <w:szCs w:val="24"/>
          <w:lang w:eastAsia="ru-RU"/>
        </w:rPr>
        <w:t>уведомление об отказе в продлении срока действия, переоформлении разрешения</w:t>
      </w:r>
      <w:r>
        <w:rPr>
          <w:rFonts w:ascii="Times New Roman" w:eastAsia="Times New Roman" w:hAnsi="Times New Roman"/>
          <w:kern w:val="2"/>
          <w:sz w:val="24"/>
          <w:szCs w:val="24"/>
          <w:lang w:eastAsia="ru-RU"/>
        </w:rPr>
        <w:t>;</w:t>
      </w:r>
    </w:p>
    <w:p w:rsidR="00A4108C" w:rsidRDefault="008D7815">
      <w:pPr>
        <w:autoSpaceDE w:val="0"/>
        <w:autoSpaceDN w:val="0"/>
        <w:adjustRightInd w:val="0"/>
        <w:spacing w:after="0" w:line="240" w:lineRule="auto"/>
        <w:ind w:firstLine="709"/>
        <w:jc w:val="both"/>
        <w:rPr>
          <w:rFonts w:ascii="Times New Roman" w:eastAsia="Times New Roman" w:hAnsi="Times New Roman"/>
          <w:kern w:val="2"/>
          <w:sz w:val="24"/>
          <w:szCs w:val="24"/>
          <w:lang w:eastAsia="ru-RU"/>
        </w:rPr>
      </w:pPr>
      <w:r>
        <w:rPr>
          <w:rFonts w:ascii="Times New Roman" w:eastAsia="Times New Roman" w:hAnsi="Times New Roman"/>
          <w:kern w:val="2"/>
          <w:sz w:val="24"/>
          <w:szCs w:val="24"/>
          <w:lang w:eastAsia="ru-RU"/>
        </w:rPr>
        <w:t>3) уведомляет в срок не позднее дня, следующего за днем принятия решения об отказе в продлении срока действия, переоформлении разрешения, заявителя в письменной форме о принятом решении;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kern w:val="2"/>
          <w:sz w:val="24"/>
          <w:szCs w:val="24"/>
          <w:lang w:eastAsia="ru-RU"/>
        </w:rPr>
        <w:t xml:space="preserve">4) передает </w:t>
      </w:r>
      <w:r>
        <w:rPr>
          <w:rFonts w:ascii="Times New Roman" w:eastAsia="Times New Roman" w:hAnsi="Times New Roman" w:cs="Times New Roman"/>
          <w:kern w:val="2"/>
          <w:sz w:val="24"/>
          <w:szCs w:val="24"/>
          <w:lang w:eastAsia="ru-RU"/>
        </w:rPr>
        <w:t xml:space="preserve">документы, указанные в подпунктах 2, 4 пункта 86 административного регламента, а также разрешение, предусмотренное абзацем вторым пункта 16 административного регламента, </w:t>
      </w:r>
      <w:r>
        <w:rPr>
          <w:rFonts w:ascii="Times New Roman" w:eastAsia="Times New Roman" w:hAnsi="Times New Roman"/>
          <w:kern w:val="2"/>
          <w:sz w:val="24"/>
          <w:szCs w:val="24"/>
          <w:lang w:eastAsia="ru-RU"/>
        </w:rPr>
        <w:t xml:space="preserve">должностному лицу администрации, ответственному за </w:t>
      </w:r>
      <w:r>
        <w:rPr>
          <w:rFonts w:ascii="Times New Roman" w:eastAsia="Times New Roman" w:hAnsi="Times New Roman" w:cs="Times New Roman"/>
          <w:kern w:val="2"/>
          <w:sz w:val="24"/>
          <w:szCs w:val="24"/>
        </w:rPr>
        <w:t>направление (выдачу) заявителю результата муниципальной услуги</w:t>
      </w:r>
      <w:r>
        <w:rPr>
          <w:rFonts w:ascii="Times New Roman" w:eastAsia="Times New Roman" w:hAnsi="Times New Roman" w:cs="Times New Roman"/>
          <w:kern w:val="2"/>
          <w:sz w:val="24"/>
          <w:szCs w:val="24"/>
          <w:lang w:eastAsia="ru-RU"/>
        </w:rPr>
        <w:t>.</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90. Результатом административной процедуры являются подписанные уполномоченными должностными лицами документы, указанные в </w:t>
      </w:r>
      <w:r>
        <w:rPr>
          <w:rFonts w:ascii="Times New Roman" w:eastAsia="Times New Roman" w:hAnsi="Times New Roman" w:cs="Times New Roman"/>
          <w:kern w:val="2"/>
          <w:sz w:val="24"/>
          <w:szCs w:val="24"/>
        </w:rPr>
        <w:br/>
        <w:t>пунктах 88, 89 административного регламента.</w:t>
      </w:r>
    </w:p>
    <w:p w:rsidR="00A4108C" w:rsidRDefault="008D7815">
      <w:pPr>
        <w:spacing w:after="0" w:line="240" w:lineRule="auto"/>
        <w:ind w:firstLine="709"/>
        <w:jc w:val="both"/>
        <w:rPr>
          <w:rFonts w:ascii="Times New Roman" w:eastAsia="Times New Roman" w:hAnsi="Times New Roman"/>
          <w:kern w:val="2"/>
          <w:sz w:val="24"/>
          <w:szCs w:val="24"/>
        </w:rPr>
      </w:pPr>
      <w:r>
        <w:rPr>
          <w:rFonts w:ascii="Times New Roman" w:eastAsia="Times New Roman" w:hAnsi="Times New Roman" w:cs="Times New Roman"/>
          <w:kern w:val="2"/>
          <w:sz w:val="24"/>
          <w:szCs w:val="24"/>
        </w:rPr>
        <w:t>91. Способом фиксации результата административной процедуры является подписание уполномоченными должностными лицами документов, указанных в пунктах 88, 89 административного регламента</w:t>
      </w:r>
      <w:r>
        <w:rPr>
          <w:rFonts w:ascii="Times New Roman" w:eastAsia="Times New Roman" w:hAnsi="Times New Roman"/>
          <w:kern w:val="2"/>
          <w:sz w:val="24"/>
          <w:szCs w:val="24"/>
          <w:lang w:eastAsia="ru-RU"/>
        </w:rPr>
        <w:t xml:space="preserve">, </w:t>
      </w:r>
      <w:r>
        <w:rPr>
          <w:rFonts w:ascii="Times New Roman" w:eastAsia="Times New Roman" w:hAnsi="Times New Roman" w:cs="Times New Roman"/>
          <w:sz w:val="24"/>
          <w:szCs w:val="24"/>
          <w:lang w:eastAsia="ru-RU"/>
        </w:rPr>
        <w:t xml:space="preserve">а также </w:t>
      </w:r>
      <w:r>
        <w:rPr>
          <w:rFonts w:ascii="Times New Roman" w:eastAsia="Times New Roman" w:hAnsi="Times New Roman"/>
          <w:kern w:val="2"/>
          <w:sz w:val="24"/>
          <w:szCs w:val="24"/>
        </w:rPr>
        <w:t>занесение должностным лицом администрации, ответственным за предоставление муниципальной услуги, в журнале регистрации обращений за предоставлением муниципальной услуги, отметки</w:t>
      </w:r>
      <w:r>
        <w:rPr>
          <w:rFonts w:ascii="Times New Roman" w:eastAsia="Calibri" w:hAnsi="Times New Roman" w:cs="Times New Roman"/>
          <w:sz w:val="24"/>
          <w:szCs w:val="24"/>
          <w:lang w:eastAsia="ru-RU"/>
        </w:rPr>
        <w:t xml:space="preserve"> о подписании указанных документов. </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sz w:val="24"/>
          <w:szCs w:val="24"/>
          <w:lang w:eastAsia="ru-RU"/>
        </w:rPr>
        <w:t xml:space="preserve"> </w:t>
      </w:r>
    </w:p>
    <w:p w:rsidR="00A4108C"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22. Выдача (направление) заявителю или его представителю</w:t>
      </w:r>
      <w:r>
        <w:rPr>
          <w:rFonts w:ascii="Times New Roman" w:eastAsia="Times New Roman" w:hAnsi="Times New Roman" w:cs="Times New Roman"/>
          <w:kern w:val="2"/>
          <w:sz w:val="24"/>
          <w:szCs w:val="24"/>
          <w:lang w:eastAsia="ru-RU"/>
        </w:rPr>
        <w:br/>
        <w:t xml:space="preserve">документов по </w:t>
      </w:r>
      <w:r>
        <w:rPr>
          <w:rFonts w:ascii="Times New Roman" w:eastAsia="Times New Roman" w:hAnsi="Times New Roman" w:cs="Times New Roman"/>
          <w:kern w:val="2"/>
          <w:sz w:val="24"/>
          <w:szCs w:val="24"/>
        </w:rPr>
        <w:t>результатам предоставления муниципальной услуги</w:t>
      </w:r>
    </w:p>
    <w:p w:rsidR="00A4108C" w:rsidRDefault="00A4108C">
      <w:pPr>
        <w:keepNext/>
        <w:keepLines/>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92. Основанием для начала административной процедуры является подписание уполномоченными должностными лицами документов, указанных в пунктах 88, 89 административного регламента.</w:t>
      </w:r>
    </w:p>
    <w:p w:rsidR="00A4108C" w:rsidRDefault="008D7815">
      <w:pPr>
        <w:autoSpaceDE w:val="0"/>
        <w:autoSpaceDN w:val="0"/>
        <w:adjustRightInd w:val="0"/>
        <w:spacing w:after="0" w:line="240" w:lineRule="auto"/>
        <w:ind w:firstLine="709"/>
        <w:jc w:val="both"/>
        <w:rPr>
          <w:rFonts w:ascii="Times New Roman" w:eastAsia="Times New Roman" w:hAnsi="Times New Roman"/>
          <w:kern w:val="2"/>
          <w:sz w:val="24"/>
          <w:szCs w:val="24"/>
        </w:rPr>
      </w:pPr>
      <w:r>
        <w:rPr>
          <w:rFonts w:ascii="Times New Roman" w:eastAsia="Times New Roman" w:hAnsi="Times New Roman" w:cs="Times New Roman"/>
          <w:kern w:val="2"/>
          <w:sz w:val="24"/>
          <w:szCs w:val="24"/>
        </w:rPr>
        <w:lastRenderedPageBreak/>
        <w:t xml:space="preserve">93. </w:t>
      </w:r>
      <w:r>
        <w:rPr>
          <w:rFonts w:ascii="Times New Roman" w:eastAsia="Times New Roman" w:hAnsi="Times New Roman"/>
          <w:kern w:val="2"/>
          <w:sz w:val="24"/>
          <w:szCs w:val="24"/>
        </w:rPr>
        <w:t xml:space="preserve">Должностное лицо администрации, ответственное за направление (выдачу) заявителю результата муниципальной услуги, в течение трех дней </w:t>
      </w:r>
      <w:r>
        <w:rPr>
          <w:rFonts w:ascii="Times New Roman" w:eastAsia="Times New Roman" w:hAnsi="Times New Roman" w:cs="Times New Roman"/>
          <w:kern w:val="2"/>
          <w:sz w:val="24"/>
          <w:szCs w:val="24"/>
        </w:rPr>
        <w:t xml:space="preserve">со дня подписания главой администрации документов, указанных в пунктах 88, 89 административного регламента, направляет заявителю </w:t>
      </w:r>
      <w:r>
        <w:rPr>
          <w:rFonts w:ascii="Times New Roman" w:eastAsia="Times New Roman" w:hAnsi="Times New Roman" w:cs="Times New Roman"/>
          <w:kern w:val="2"/>
          <w:sz w:val="24"/>
          <w:szCs w:val="24"/>
          <w:lang w:eastAsia="ru-RU"/>
        </w:rPr>
        <w:t>или его представителю уведомление о продлении срока действия, переоформлении разрешения с приложением переоформленного разрешения, разрешения с продленным сроком действия</w:t>
      </w:r>
      <w:r>
        <w:rPr>
          <w:rFonts w:ascii="Times New Roman" w:hAnsi="Times New Roman" w:cs="Times New Roman"/>
          <w:sz w:val="24"/>
          <w:szCs w:val="24"/>
        </w:rPr>
        <w:t xml:space="preserve">, а в случае отказа в продлении срока действия, переоформлении разрешения – уведомление об отказе в продлении срока действия, переоформлении разрешения, </w:t>
      </w:r>
      <w:r>
        <w:rPr>
          <w:rFonts w:ascii="Times New Roman" w:eastAsia="Times New Roman" w:hAnsi="Times New Roman" w:cs="Times New Roman"/>
          <w:kern w:val="2"/>
          <w:sz w:val="24"/>
          <w:szCs w:val="24"/>
          <w:lang w:eastAsia="ru-RU"/>
        </w:rPr>
        <w:t>разрешение, предусмотренное абзацем вторым пункта 16 административного регламента</w:t>
      </w:r>
      <w:r>
        <w:rPr>
          <w:rFonts w:ascii="Times New Roman" w:eastAsia="Times New Roman" w:hAnsi="Times New Roman"/>
          <w:kern w:val="2"/>
          <w:sz w:val="24"/>
          <w:szCs w:val="24"/>
        </w:rPr>
        <w:t xml:space="preserve">, почтовым отправлением по почтовому адресу, указанному в заявлении, либо по обращению заявителя </w:t>
      </w:r>
      <w:r>
        <w:rPr>
          <w:rFonts w:ascii="Times New Roman" w:eastAsia="Times New Roman" w:hAnsi="Times New Roman"/>
          <w:kern w:val="2"/>
          <w:sz w:val="24"/>
          <w:szCs w:val="24"/>
          <w:lang w:eastAsia="ru-RU"/>
        </w:rPr>
        <w:t xml:space="preserve">или его представителя </w:t>
      </w:r>
      <w:r>
        <w:rPr>
          <w:rFonts w:ascii="Times New Roman" w:eastAsia="Times New Roman" w:hAnsi="Times New Roman"/>
          <w:kern w:val="2"/>
          <w:sz w:val="24"/>
          <w:szCs w:val="24"/>
        </w:rPr>
        <w:t>– вручает его лично заявителю или представителю заявителя.</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В случае подачи заявления в электронной форме документы, указанные абзаце первом пункта, направляются в электронной форме заявителю или его представителю должностным лицом администрации, ответственным за выдачу (направление) заявителю результата муниципальной услуги, по адресу электронной почты заявителя или его представителя либо в его личный кабинет на Едином портале в течение 3 календарных дней со дня их подписания главой администрации.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В случае, если заявление направлялось через МФЦ, должностное лицо администрации, ответственное за выдачу (направление) заявителю или его представителю результата муниципальной услуги, направляет документы, указанные в абзаце первом настоящего пункта, в сроки, установленные настоящим пунктом для направления (выдачи) указанных документов заявителю или его представителю, в МФЦ для выдачи их заявителю или его представителю.</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94. При личном получении </w:t>
      </w:r>
      <w:r>
        <w:rPr>
          <w:rFonts w:ascii="Times New Roman" w:eastAsia="Calibri" w:hAnsi="Times New Roman" w:cs="Times New Roman"/>
          <w:sz w:val="24"/>
          <w:szCs w:val="24"/>
          <w:lang w:eastAsia="ru-RU"/>
        </w:rPr>
        <w:t xml:space="preserve">документов, указанных в пункте 93 административного регламента, </w:t>
      </w:r>
      <w:r>
        <w:rPr>
          <w:rFonts w:ascii="Times New Roman" w:eastAsia="Times New Roman" w:hAnsi="Times New Roman" w:cs="Times New Roman"/>
          <w:kern w:val="2"/>
          <w:sz w:val="24"/>
          <w:szCs w:val="24"/>
          <w:lang w:eastAsia="ru-RU"/>
        </w:rPr>
        <w:t xml:space="preserve">представитель заявителя </w:t>
      </w:r>
      <w:r>
        <w:rPr>
          <w:rFonts w:ascii="Times New Roman" w:eastAsia="Times New Roman" w:hAnsi="Times New Roman" w:cs="Times New Roman"/>
          <w:kern w:val="2"/>
          <w:sz w:val="24"/>
          <w:szCs w:val="24"/>
        </w:rPr>
        <w:t>расписывается в их получении в журнале регистрации обращений за предоставлением муниципальной услуги.</w:t>
      </w:r>
    </w:p>
    <w:p w:rsidR="00A4108C" w:rsidRDefault="008D781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kern w:val="2"/>
          <w:sz w:val="24"/>
          <w:szCs w:val="24"/>
        </w:rPr>
        <w:t xml:space="preserve">95. Результатом административной процедуры является направление (выдача) заявителю </w:t>
      </w:r>
      <w:r>
        <w:rPr>
          <w:rFonts w:ascii="Times New Roman" w:eastAsia="Times New Roman" w:hAnsi="Times New Roman" w:cs="Times New Roman"/>
          <w:kern w:val="2"/>
          <w:sz w:val="24"/>
          <w:szCs w:val="24"/>
          <w:lang w:eastAsia="ru-RU"/>
        </w:rPr>
        <w:t xml:space="preserve">или его представителю </w:t>
      </w:r>
      <w:r>
        <w:rPr>
          <w:rFonts w:ascii="Times New Roman" w:eastAsia="Calibri" w:hAnsi="Times New Roman" w:cs="Times New Roman"/>
          <w:sz w:val="24"/>
          <w:szCs w:val="24"/>
          <w:lang w:eastAsia="ru-RU"/>
        </w:rPr>
        <w:t xml:space="preserve">документов, указанных в </w:t>
      </w:r>
      <w:r>
        <w:rPr>
          <w:rFonts w:ascii="Times New Roman" w:eastAsia="Calibri" w:hAnsi="Times New Roman" w:cs="Times New Roman"/>
          <w:sz w:val="24"/>
          <w:szCs w:val="24"/>
          <w:lang w:eastAsia="ru-RU"/>
        </w:rPr>
        <w:br/>
        <w:t>пункте 93 административного регламента</w:t>
      </w:r>
      <w:r>
        <w:rPr>
          <w:rFonts w:ascii="Times New Roman" w:hAnsi="Times New Roman" w:cs="Times New Roman"/>
          <w:sz w:val="24"/>
          <w:szCs w:val="24"/>
        </w:rPr>
        <w:t>.</w:t>
      </w:r>
    </w:p>
    <w:p w:rsidR="00A4108C" w:rsidRDefault="008D7815">
      <w:pPr>
        <w:autoSpaceDE w:val="0"/>
        <w:autoSpaceDN w:val="0"/>
        <w:adjustRightInd w:val="0"/>
        <w:spacing w:after="0" w:line="240" w:lineRule="auto"/>
        <w:ind w:firstLine="708"/>
        <w:jc w:val="both"/>
        <w:rPr>
          <w:rFonts w:ascii="Times New Roman" w:hAnsi="Times New Roman" w:cs="Times New Roman"/>
          <w:sz w:val="24"/>
          <w:szCs w:val="24"/>
        </w:rPr>
      </w:pPr>
      <w:r>
        <w:rPr>
          <w:rFonts w:ascii="Times New Roman" w:eastAsia="Times New Roman" w:hAnsi="Times New Roman" w:cs="Times New Roman"/>
          <w:kern w:val="2"/>
          <w:sz w:val="24"/>
          <w:szCs w:val="24"/>
        </w:rPr>
        <w:t>96. Способом фиксации результата административной процедуры является занесение должностным лицом администрации, ответственным за направление (выдачу) заявителю результата муниципальной услуги, в журнале регистрации обращений за предоставлением муниципальной услуги отметки о направлении документов, указанных в пункте 109 административного регламента</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kern w:val="2"/>
          <w:sz w:val="24"/>
          <w:szCs w:val="24"/>
        </w:rPr>
        <w:t>или о получении указанных документов лично представителем заявителя.</w:t>
      </w:r>
    </w:p>
    <w:p w:rsidR="00A4108C" w:rsidRDefault="00A4108C">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p>
    <w:p w:rsidR="00A4108C"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23. Особенности выполнения административных действий в МФЦ</w:t>
      </w:r>
      <w:r>
        <w:rPr>
          <w:rStyle w:val="a3"/>
          <w:rFonts w:ascii="Times New Roman" w:eastAsia="Times New Roman" w:hAnsi="Times New Roman" w:cs="Times New Roman"/>
          <w:kern w:val="2"/>
          <w:sz w:val="24"/>
          <w:szCs w:val="24"/>
          <w:lang w:eastAsia="ru-RU"/>
        </w:rPr>
        <w:footnoteReference w:id="8"/>
      </w:r>
    </w:p>
    <w:p w:rsidR="00A4108C" w:rsidRDefault="00A4108C">
      <w:pPr>
        <w:keepNext/>
        <w:keepLines/>
        <w:autoSpaceDE w:val="0"/>
        <w:autoSpaceDN w:val="0"/>
        <w:adjustRightInd w:val="0"/>
        <w:spacing w:after="0" w:line="240" w:lineRule="auto"/>
        <w:ind w:firstLine="709"/>
        <w:jc w:val="center"/>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97. Для получения информации по вопросам предоставления муниципальной услуги, о порядке предоставления государственных и (или) муниципальных услуг посредством комплексного запроса и о ходе предоставления муниципальной услуги заявитель или его представитель вправе обратиться в МФЦ.</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98. Информация, указанная в пункте 97 административного регламента, предоставляется МФЦ:</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 при личном обращении представителя заявителя в МФЦ или при поступлении обращений в МФЦ с использованием средств связи, в том числе через официальный сайт МФЦ.</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2) с использованием </w:t>
      </w:r>
      <w:proofErr w:type="spellStart"/>
      <w:r>
        <w:rPr>
          <w:rFonts w:ascii="Times New Roman" w:eastAsia="Times New Roman" w:hAnsi="Times New Roman" w:cs="Times New Roman"/>
          <w:kern w:val="2"/>
          <w:sz w:val="24"/>
          <w:szCs w:val="24"/>
        </w:rPr>
        <w:t>инфоматов</w:t>
      </w:r>
      <w:proofErr w:type="spellEnd"/>
      <w:r>
        <w:rPr>
          <w:rFonts w:ascii="Times New Roman" w:eastAsia="Times New Roman" w:hAnsi="Times New Roman" w:cs="Times New Roman"/>
          <w:kern w:val="2"/>
          <w:sz w:val="24"/>
          <w:szCs w:val="24"/>
        </w:rPr>
        <w:t xml:space="preserve"> или иных программно-аппаратных комплексов, обеспечивающих доступ к информации о государственных и (или) муниципальных услугах, предоставляемых в МФЦ.</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lastRenderedPageBreak/>
        <w:t>99. МФЦ предоставляет информацию:</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 по общим вопросам предоставления государственных и муниципальных услуг в МФЦ;</w:t>
      </w:r>
    </w:p>
    <w:p w:rsidR="00A4108C" w:rsidRDefault="008D7815">
      <w:pPr>
        <w:autoSpaceDE w:val="0"/>
        <w:autoSpaceDN w:val="0"/>
        <w:spacing w:after="0" w:line="240" w:lineRule="auto"/>
        <w:ind w:firstLine="709"/>
        <w:jc w:val="both"/>
        <w:rPr>
          <w:rFonts w:ascii="Times New Roman" w:hAnsi="Times New Roman"/>
          <w:kern w:val="2"/>
          <w:sz w:val="24"/>
          <w:szCs w:val="24"/>
        </w:rPr>
      </w:pPr>
      <w:r>
        <w:rPr>
          <w:rFonts w:ascii="Times New Roman" w:hAnsi="Times New Roman"/>
          <w:kern w:val="2"/>
          <w:sz w:val="24"/>
          <w:szCs w:val="24"/>
        </w:rPr>
        <w:t>2) об органе местного самоуправления муниципального образования, предоставляющем муниципальную услугу, органах государственной власти и организациях, участвующих в предоставлении муниципальной услуги, включая информацию о месте их нахождения, графике работы, контактных телефонах, а также о МФЦ, осуществляющих предоставление муниципальной услуги;</w:t>
      </w:r>
    </w:p>
    <w:p w:rsidR="00A4108C" w:rsidRDefault="008D7815">
      <w:pPr>
        <w:autoSpaceDE w:val="0"/>
        <w:autoSpaceDN w:val="0"/>
        <w:spacing w:after="0" w:line="240" w:lineRule="auto"/>
        <w:ind w:firstLine="709"/>
        <w:jc w:val="both"/>
        <w:rPr>
          <w:rFonts w:ascii="Times New Roman" w:hAnsi="Times New Roman"/>
          <w:kern w:val="2"/>
          <w:sz w:val="24"/>
          <w:szCs w:val="24"/>
        </w:rPr>
      </w:pPr>
      <w:r>
        <w:rPr>
          <w:rFonts w:ascii="Times New Roman" w:hAnsi="Times New Roman"/>
          <w:kern w:val="2"/>
          <w:sz w:val="24"/>
          <w:szCs w:val="24"/>
        </w:rPr>
        <w:t>3) о порядке предоставления муниципальной услуги и ходе предоставления муниципальной услуги;</w:t>
      </w:r>
    </w:p>
    <w:p w:rsidR="00A4108C" w:rsidRDefault="008D7815">
      <w:pPr>
        <w:autoSpaceDE w:val="0"/>
        <w:autoSpaceDN w:val="0"/>
        <w:spacing w:after="0" w:line="240" w:lineRule="auto"/>
        <w:ind w:firstLine="709"/>
        <w:jc w:val="both"/>
        <w:rPr>
          <w:rFonts w:ascii="Times New Roman" w:hAnsi="Times New Roman"/>
          <w:kern w:val="2"/>
          <w:sz w:val="24"/>
          <w:szCs w:val="24"/>
        </w:rPr>
      </w:pPr>
      <w:r>
        <w:rPr>
          <w:rFonts w:ascii="Times New Roman" w:hAnsi="Times New Roman"/>
          <w:kern w:val="2"/>
          <w:sz w:val="24"/>
          <w:szCs w:val="24"/>
        </w:rPr>
        <w:t>4) о перечне документов, необходимых для предоставления муниципальной услуги;</w:t>
      </w:r>
    </w:p>
    <w:p w:rsidR="00A4108C" w:rsidRDefault="008D7815">
      <w:pPr>
        <w:autoSpaceDE w:val="0"/>
        <w:autoSpaceDN w:val="0"/>
        <w:spacing w:after="0" w:line="240" w:lineRule="auto"/>
        <w:ind w:firstLine="709"/>
        <w:jc w:val="both"/>
        <w:rPr>
          <w:rFonts w:ascii="Times New Roman" w:hAnsi="Times New Roman"/>
          <w:kern w:val="2"/>
          <w:sz w:val="24"/>
          <w:szCs w:val="24"/>
        </w:rPr>
      </w:pPr>
      <w:r>
        <w:rPr>
          <w:rFonts w:ascii="Times New Roman" w:hAnsi="Times New Roman"/>
          <w:kern w:val="2"/>
          <w:sz w:val="24"/>
          <w:szCs w:val="24"/>
        </w:rPr>
        <w:t>5) о времени приема документов, необходимых для предоставления муниципальной услуги;</w:t>
      </w:r>
    </w:p>
    <w:p w:rsidR="00A4108C" w:rsidRDefault="008D7815">
      <w:pPr>
        <w:autoSpaceDE w:val="0"/>
        <w:autoSpaceDN w:val="0"/>
        <w:spacing w:after="0" w:line="240" w:lineRule="auto"/>
        <w:ind w:firstLine="709"/>
        <w:jc w:val="both"/>
        <w:rPr>
          <w:rFonts w:ascii="Times New Roman" w:hAnsi="Times New Roman"/>
          <w:kern w:val="2"/>
          <w:sz w:val="24"/>
          <w:szCs w:val="24"/>
        </w:rPr>
      </w:pPr>
      <w:r>
        <w:rPr>
          <w:rFonts w:ascii="Times New Roman" w:hAnsi="Times New Roman"/>
          <w:kern w:val="2"/>
          <w:sz w:val="24"/>
          <w:szCs w:val="24"/>
        </w:rPr>
        <w:t>6) о сроке предоставления муниципальной услуги;</w:t>
      </w:r>
    </w:p>
    <w:p w:rsidR="00A4108C" w:rsidRDefault="008D7815">
      <w:pPr>
        <w:autoSpaceDE w:val="0"/>
        <w:autoSpaceDN w:val="0"/>
        <w:spacing w:after="0" w:line="240" w:lineRule="auto"/>
        <w:ind w:firstLine="709"/>
        <w:jc w:val="both"/>
        <w:rPr>
          <w:rFonts w:ascii="Times New Roman" w:hAnsi="Times New Roman"/>
          <w:kern w:val="2"/>
          <w:sz w:val="24"/>
          <w:szCs w:val="24"/>
        </w:rPr>
      </w:pPr>
      <w:r>
        <w:rPr>
          <w:rFonts w:ascii="Times New Roman" w:hAnsi="Times New Roman"/>
          <w:kern w:val="2"/>
          <w:sz w:val="24"/>
          <w:szCs w:val="24"/>
        </w:rPr>
        <w:t>7) об основаниях отказа в приеме документов, необходимых для предоставления муниципальной услуги;</w:t>
      </w:r>
    </w:p>
    <w:p w:rsidR="00A4108C" w:rsidRDefault="008D7815">
      <w:pPr>
        <w:autoSpaceDE w:val="0"/>
        <w:autoSpaceDN w:val="0"/>
        <w:spacing w:after="0" w:line="240" w:lineRule="auto"/>
        <w:ind w:firstLine="709"/>
        <w:jc w:val="both"/>
        <w:rPr>
          <w:rFonts w:ascii="Times New Roman" w:hAnsi="Times New Roman"/>
          <w:kern w:val="2"/>
          <w:sz w:val="24"/>
          <w:szCs w:val="24"/>
        </w:rPr>
      </w:pPr>
      <w:r>
        <w:rPr>
          <w:rFonts w:ascii="Times New Roman" w:hAnsi="Times New Roman"/>
          <w:kern w:val="2"/>
          <w:sz w:val="24"/>
          <w:szCs w:val="24"/>
        </w:rPr>
        <w:t>8) об основаниях отказа в предоставлении муниципальной услуги;</w:t>
      </w:r>
    </w:p>
    <w:p w:rsidR="00A4108C" w:rsidRDefault="008D7815">
      <w:pPr>
        <w:autoSpaceDE w:val="0"/>
        <w:autoSpaceDN w:val="0"/>
        <w:adjustRightInd w:val="0"/>
        <w:spacing w:after="0" w:line="240" w:lineRule="auto"/>
        <w:ind w:firstLine="709"/>
        <w:jc w:val="both"/>
        <w:rPr>
          <w:rFonts w:ascii="Times New Roman" w:hAnsi="Times New Roman"/>
          <w:kern w:val="2"/>
          <w:sz w:val="24"/>
          <w:szCs w:val="24"/>
        </w:rPr>
      </w:pPr>
      <w:r>
        <w:rPr>
          <w:rFonts w:ascii="Times New Roman" w:hAnsi="Times New Roman"/>
          <w:kern w:val="2"/>
          <w:sz w:val="24"/>
          <w:szCs w:val="24"/>
        </w:rPr>
        <w:t>9) о порядке обжалования решений и действий (бездействия), принимаемых (совершаемых) в рамках предоставления муниципальной услуги;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10) о ходе рассмотрения запроса о предоставлении муниципальной услуги;</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11) о порядке предоставления государственных и (или) муниципальных услуг посредством комплексного запроса, в том числе:</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а) исчерпывающий перечень государственных и (или) муниципальных услуг, организация предоставления которых необходима заявителю;</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б) исчерпывающий перечень государственных и (или) муниципальных услуг, а также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части 2 статьи 1 </w:t>
      </w:r>
      <w:r>
        <w:rPr>
          <w:rFonts w:ascii="Times New Roman" w:eastAsia="Times New Roman" w:hAnsi="Times New Roman" w:cs="Times New Roman"/>
          <w:kern w:val="2"/>
          <w:sz w:val="24"/>
          <w:szCs w:val="24"/>
        </w:rPr>
        <w:t>Федерального закона от 27 июля 2010 года № 210</w:t>
      </w:r>
      <w:r>
        <w:rPr>
          <w:rFonts w:ascii="Times New Roman" w:eastAsia="Times New Roman" w:hAnsi="Times New Roman" w:cs="Times New Roman"/>
          <w:kern w:val="2"/>
          <w:sz w:val="24"/>
          <w:szCs w:val="24"/>
        </w:rPr>
        <w:noBreakHyphen/>
        <w:t>ФЗ</w:t>
      </w:r>
      <w:r>
        <w:rPr>
          <w:rFonts w:ascii="Times New Roman" w:eastAsia="Times New Roman" w:hAnsi="Times New Roman" w:cs="Times New Roman"/>
          <w:kern w:val="2"/>
          <w:sz w:val="24"/>
          <w:szCs w:val="24"/>
          <w:lang w:eastAsia="ru-RU"/>
        </w:rPr>
        <w:t xml:space="preserve"> </w:t>
      </w:r>
      <w:r>
        <w:rPr>
          <w:rFonts w:ascii="Times New Roman" w:eastAsia="Times New Roman" w:hAnsi="Times New Roman" w:cs="Times New Roman"/>
          <w:kern w:val="2"/>
          <w:sz w:val="24"/>
          <w:szCs w:val="24"/>
        </w:rPr>
        <w:t>«Об организации предоставления государственных и муниципальных услуг»</w:t>
      </w:r>
      <w:r>
        <w:rPr>
          <w:rFonts w:ascii="Times New Roman" w:eastAsia="Times New Roman" w:hAnsi="Times New Roman" w:cs="Times New Roman"/>
          <w:kern w:val="2"/>
          <w:sz w:val="24"/>
          <w:szCs w:val="24"/>
          <w:lang w:eastAsia="ru-RU"/>
        </w:rPr>
        <w:t>, получение которых требуется для предоставления государственных и муниципальных услуг в рамках комплексного запроса;</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в) исчерпывающий перечень документов, необходимых для получения государственных и (или) муниципальных услуг на основании комплексного запроса;</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 перечень результатов государственных и (или) муниципальных услуг, входящих в комплексный запрос.</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100. Прием заявителей или их представителей в МФЦ осуществляется как по предварительной записи, так и в порядке «живой» очереди при получении талона из терминала «Электронная очередь» в зале ожидания МФЦ.</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Предварительная запись на прием в МФЦ осуществляется по телефону или через официальный сайт МФЦ в сети «Интернет».</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101.</w:t>
      </w:r>
      <w:r>
        <w:rPr>
          <w:rFonts w:ascii="Calibri" w:eastAsia="Calibri" w:hAnsi="Calibri" w:cs="Times New Roman"/>
          <w:kern w:val="2"/>
          <w:sz w:val="24"/>
          <w:szCs w:val="24"/>
        </w:rPr>
        <w:t xml:space="preserve"> </w:t>
      </w:r>
      <w:r>
        <w:rPr>
          <w:rFonts w:ascii="Times New Roman" w:eastAsia="Times New Roman" w:hAnsi="Times New Roman" w:cs="Times New Roman"/>
          <w:kern w:val="2"/>
          <w:sz w:val="24"/>
          <w:szCs w:val="24"/>
          <w:lang w:eastAsia="ru-RU"/>
        </w:rPr>
        <w:t>В случае подачи заявления посредством МФЦ (за исключением случая, предусмотренного пунктом 104 административного регламента), работник МФЦ, осуществляющий прием документов, представленных для получения муниципальной услуги, выполняет следующие действия: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определяет предмет обращения;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устанавливает личность заявителя или личность и полномочия представителя заявителя;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проводит проверку правильности заполнения формы заявления;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 проводит проверку полноты пакета документов и соответствия документов требованиям, указанным в пункте 20 административного регламента;</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5) осуществляет сканирование представленных документов, формирует электронное дело в автоматизированной системе МФЦ, все документы которого связываются единым </w:t>
      </w:r>
      <w:r>
        <w:rPr>
          <w:rFonts w:ascii="Times New Roman" w:eastAsia="Times New Roman" w:hAnsi="Times New Roman" w:cs="Times New Roman"/>
          <w:kern w:val="2"/>
          <w:sz w:val="24"/>
          <w:szCs w:val="24"/>
          <w:lang w:eastAsia="ru-RU"/>
        </w:rPr>
        <w:lastRenderedPageBreak/>
        <w:t>уникальным идентификационным кодом, позволяющим установить принадлежность документов конкретному заявителю или его представителю ввиду обращения за муниципальной услугой, и заверяет электронное дело своей электронной подписью;</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 направляет пакет документов в администрацию:</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а) в электронном виде (в составе пакетов электронных дел) – в день обращения представителя заявителя в МФЦ;</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б) на бумажных носителях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передаваемых документов (если рабочий день МФЦ, следующий за 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102. В случае если при приеме документов от заявителя или его представителя работник МФЦ выявляет несоответствия документа (документов) требованиям, указанным в пункте 20 административного регламента, работник МФЦ отражает на копии (копиях) документа (документов) выявленные несоответствия, которые заверяет подписью и печатью МФЦ или штампом, содержащим сведения о наименовании МФЦ.</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103. По окончании приема документов работник МФЦ оформляет расписку в получении МФЦ документов, которая оформляется в трех экземплярах. Первый экземпляр выдается заявителю или его представителю, второй – остается в МФЦ, третий – вместе с комплектом документов передается в администрацию.</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Каждый экземпляр расписки подписывается работником МФЦ и заявителем или его представителем.</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104. При организации предоставления государственных и (или) муниципальных услуг в рамках комплексного запроса работник МФЦ в ходе взаимодействия с заявителем или его представителем выполняет следующие действия: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устанавливает личность заявителя или личность и полномочия представителя заявителя;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определяет событие, обусловившее обращение заявителя или его представителя, перечень государственных и (или) муниципальных услуг, необходимых заявителю, которые могут быть объединены одним (несколькими) событием (событиями), взаимосвязаны или нет между собой;</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формирует перечень необходимых заявителю государственных и (или) муниципальных услуг, предоставляемых на основании комплексного запроса;</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4) определяет последовательность предоставления государственных и (или) муниципальных услуг, наличие «параллельных» и «последовательных» услуг, наличие (отсутствие) их взаимосвязи и информирует об этом представителя заявителя;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5) в соответствии с нормативными правовыми актами, регулирующими предоставление необходимых заявителю государственных и (или) муниципальных услуг (в том числе административных регламентов предоставления государственных и (или) муниципальных услуг), определяет предельные сроки предоставления отдельных государственных и (или) муниципальных услуг и общий срок выполнения комплексного запроса со дня его приема;</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6) формирует перечень документов, необходимых для обращения за государственными и (или) муниципальными услугами в рамках комплексного запроса, и информирует об этом заявителя или его представителя с указанием на документы;</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7) уведомляет заявителя или его представителя о возможной необходимости личного участия заявителя в отдельных процедурах при предоставлении государственных и (или) муниципальных услуг (в случае если указанное предусмотрено нормативными правовыми актами, регулирующими предоставление конкретных государственных и (или) муниципальных услуг);</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8) информирует заявителя или его представителя о том, что результаты предоставления государственных и (или) муниципальных услуг в рамках комплексного запроса возможно получить исключительно в МФЦ;</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9) информирует заявителя или его представителя о возможности получить результаты предоставления отдельных государственных и (или) муниципальных услуг, указанных в комплексном запросе, до окончания общего срока его выполнения (по мере поступления результатов от органов, предоставляющих государственные и (или) муниципальные услуги) или все результаты предоставления государственных и (или) муниципальных услуг, указанных в комплексном запросе, одновременно;</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 уведомляет заявителя или его представителя о том, что он имеет право обратиться в МФЦ с заявлением о прекращении предоставления конкретной государственной и (или) муниципальной услуги (отзывом) в рамках комплексного запроса в случае, если нормативными правовыми актами, регулирующими предоставление указанной государственной и (или) муниципальной услуги, предусмотрена возможность направления соответствующего заявления (отзыва);</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 формирует и распечатывает для заявителя или его представителя комплексный запрос, примерная форма которого утверждена приказом Минэкономразвития России от 21 марта 2018 года № 137 «Об утверждении примерной формы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и порядка хранения соответствующих запросов»;</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12) принимает у заявителя или его представителя комплексный запрос и документы и передает его работнику МФЦ, ответственному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105. Работник МФЦ, ответственный за формирование запросов о предоставлении государственных и (или) муниципальных услуг на основе сведений, указанных в комплексном запросе и прилагаемых к нему документах:</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от имени заявителя заполняет запрос о предоставлении каждой государственной и (или) муниципальной услуги, указанной в комплексном запросе;</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переводит в электронную форму и снимает копии с документов, представленных представителя заявителя, подписывает их и заверяет печатью (электронной подписью) с указанием на указанных копиях наименования МФЦ, должности работника МФЦ и даты их изготовления;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направляет запросы о предоставлении государственных и (или) муниципальных услуг в государственные органы и (или) органы местного самоуправления, предоставляющие соответствующие услуги, в сроки и способами, указанными в подпункте 6 пункта 101 административного регламента.</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106. В случае подачи заявителем или его представителем заявления об исправлении технической ошибки, указанного в пункте 108 административного регламента, посредством МФЦ, работник МФЦ осуществляет прием указанного заявления и осуществляет следующие действия: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устанавливает личность заявителя или личность и полномочия представителя заявителя;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2) осуществляет сканирование заявления об исправлении технической ошибки и присваивает электронному документу уникальный идентификационный код и заверяет его своей электронной подписью; </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 направляет заявление об исправлении технической ошибки в администрацию:</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а) в электронном виде – в день обращения заявителя или его представителя в МФЦ;</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б) на бумажном носителе – в течение двух рабочих дней, следующих за днем обращения заявителя или его представителя в МФЦ, посредством курьерской связи с составлением описи передаваемого документа (если рабочий день МФЦ, следующий за </w:t>
      </w:r>
      <w:r>
        <w:rPr>
          <w:rFonts w:ascii="Times New Roman" w:eastAsia="Times New Roman" w:hAnsi="Times New Roman" w:cs="Times New Roman"/>
          <w:kern w:val="2"/>
          <w:sz w:val="24"/>
          <w:szCs w:val="24"/>
          <w:lang w:eastAsia="ru-RU"/>
        </w:rPr>
        <w:lastRenderedPageBreak/>
        <w:t>днем обращения заявителя или его представителя в МФЦ, является нерабочим днем администрации, то днем окончания срока передачи документов считается второй рабочий день администрации, следующий за днем обращения заявителя или его представителя в МФЦ).</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107. При получении МФЦ документов, предусмотренных пунктами </w:t>
      </w:r>
      <w:r>
        <w:rPr>
          <w:rFonts w:ascii="Times New Roman" w:eastAsia="Times New Roman" w:hAnsi="Times New Roman" w:cs="Times New Roman"/>
          <w:kern w:val="2"/>
          <w:sz w:val="24"/>
          <w:szCs w:val="24"/>
        </w:rPr>
        <w:t xml:space="preserve">88, 89, </w:t>
      </w:r>
      <w:r>
        <w:rPr>
          <w:rFonts w:ascii="Times New Roman" w:eastAsia="Times New Roman" w:hAnsi="Times New Roman" w:cs="Times New Roman"/>
          <w:kern w:val="2"/>
          <w:sz w:val="24"/>
          <w:szCs w:val="24"/>
          <w:lang w:eastAsia="ru-RU"/>
        </w:rPr>
        <w:t xml:space="preserve">118 административного регламента, от администрации работник МФЦ, ответственный за выдачу результата муниципальной услуги, сообщает заявителю или его представителю о принятом решении по телефону с записью даты и времени телефонного звонка или посредством </w:t>
      </w:r>
      <w:r>
        <w:rPr>
          <w:rFonts w:ascii="Times New Roman" w:eastAsia="Times New Roman" w:hAnsi="Times New Roman" w:cs="Times New Roman"/>
          <w:kern w:val="2"/>
          <w:sz w:val="24"/>
          <w:szCs w:val="24"/>
          <w:lang w:eastAsia="ru-RU"/>
        </w:rPr>
        <w:br/>
      </w:r>
      <w:r>
        <w:rPr>
          <w:rFonts w:ascii="Times New Roman" w:eastAsia="Times New Roman" w:hAnsi="Times New Roman" w:cs="Times New Roman"/>
          <w:kern w:val="2"/>
          <w:sz w:val="24"/>
          <w:szCs w:val="24"/>
          <w:lang w:val="en-US" w:eastAsia="ru-RU"/>
        </w:rPr>
        <w:t>SMS</w:t>
      </w:r>
      <w:r>
        <w:rPr>
          <w:rFonts w:ascii="Times New Roman" w:eastAsia="Times New Roman" w:hAnsi="Times New Roman" w:cs="Times New Roman"/>
          <w:kern w:val="2"/>
          <w:sz w:val="24"/>
          <w:szCs w:val="24"/>
          <w:lang w:eastAsia="ru-RU"/>
        </w:rPr>
        <w:t>-информирования или другим возможным способом, а также обеспечивает выдачу указанных документов заявителю или его представителю не позднее рабочего дня, следующего за днем поступления соответствующих документов в МФЦ.</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После выдачи документов, предусмотренных пунктами </w:t>
      </w:r>
      <w:r>
        <w:rPr>
          <w:rFonts w:ascii="Times New Roman" w:eastAsia="Times New Roman" w:hAnsi="Times New Roman" w:cs="Times New Roman"/>
          <w:kern w:val="2"/>
          <w:sz w:val="24"/>
          <w:szCs w:val="24"/>
        </w:rPr>
        <w:t xml:space="preserve">88, 89, </w:t>
      </w:r>
      <w:r>
        <w:rPr>
          <w:rFonts w:ascii="Times New Roman" w:eastAsia="Times New Roman" w:hAnsi="Times New Roman" w:cs="Times New Roman"/>
          <w:kern w:val="2"/>
          <w:sz w:val="24"/>
          <w:szCs w:val="24"/>
          <w:lang w:eastAsia="ru-RU"/>
        </w:rPr>
        <w:t>118 административного регламента, заявителю или его представителю работник МФЦ производит соответствующую отметку в автоматизированной информационной системе МФЦ.</w:t>
      </w:r>
    </w:p>
    <w:p w:rsidR="00A4108C" w:rsidRDefault="00A4108C">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8D7815">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Глава 24. Исправление допущенных опечаток и ошибок в выданных</w:t>
      </w:r>
      <w:r>
        <w:rPr>
          <w:rFonts w:ascii="Times New Roman" w:eastAsia="Times New Roman" w:hAnsi="Times New Roman" w:cs="Times New Roman"/>
          <w:kern w:val="2"/>
          <w:sz w:val="24"/>
          <w:szCs w:val="24"/>
          <w:lang w:eastAsia="ru-RU"/>
        </w:rPr>
        <w:br/>
        <w:t>в результате предоставления муниципальной услуги документах</w:t>
      </w:r>
    </w:p>
    <w:p w:rsidR="00A4108C" w:rsidRDefault="00A4108C">
      <w:pPr>
        <w:keepNext/>
        <w:keepLines/>
        <w:autoSpaceDE w:val="0"/>
        <w:autoSpaceDN w:val="0"/>
        <w:adjustRightInd w:val="0"/>
        <w:spacing w:after="0" w:line="240" w:lineRule="auto"/>
        <w:jc w:val="center"/>
        <w:outlineLvl w:val="2"/>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Pr>
          <w:rFonts w:ascii="Times New Roman" w:eastAsia="Times New Roman" w:hAnsi="Times New Roman" w:cs="Times New Roman"/>
          <w:kern w:val="2"/>
          <w:sz w:val="24"/>
          <w:szCs w:val="24"/>
          <w:lang w:eastAsia="ru-RU"/>
        </w:rPr>
        <w:t xml:space="preserve">108. Основанием для исправления допущенных опечаток и ошибок в выданном в результате предоставления муниципальной услуги документе </w:t>
      </w:r>
      <w:r>
        <w:rPr>
          <w:rFonts w:ascii="Times New Roman" w:eastAsia="Calibri" w:hAnsi="Times New Roman" w:cs="Times New Roman"/>
          <w:kern w:val="2"/>
          <w:sz w:val="24"/>
          <w:szCs w:val="24"/>
          <w:lang w:eastAsia="ru-RU"/>
        </w:rPr>
        <w:t xml:space="preserve">(далее – техническая ошибка) </w:t>
      </w:r>
      <w:r>
        <w:rPr>
          <w:rFonts w:ascii="Times New Roman" w:eastAsia="Times New Roman" w:hAnsi="Times New Roman" w:cs="Times New Roman"/>
          <w:kern w:val="2"/>
          <w:sz w:val="24"/>
          <w:szCs w:val="24"/>
          <w:lang w:eastAsia="ru-RU"/>
        </w:rPr>
        <w:t>является получение администрацией заявления об исправлении технической ошибки от заявителя или его представителя</w:t>
      </w:r>
      <w:r>
        <w:rPr>
          <w:rFonts w:ascii="Times New Roman" w:eastAsia="Times New Roman" w:hAnsi="Times New Roman"/>
          <w:kern w:val="2"/>
          <w:sz w:val="24"/>
          <w:szCs w:val="24"/>
        </w:rPr>
        <w:t>.</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109. Заявление об исправлении технической ошибки подается заявителем или его представителем в администрацию одним из способов, указанным в пункте 17 административного регламента. </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110. Заявление об исправлении технической ошибки регистрируется должностным лицом администрации, ответственным за регистрацию входящей корреспонденции, в порядке, установленном главой 14 административного регламента, и направляется должностному лицу, ответственному за предоставление муниципальной услуги.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111. Должностное лицо администрации, ответственное за предоставление муниципальной услуги, в течение одного рабочего дня со дня регистрации заявления об исправлении технической ошибки в администрации проверяет поступившее заявление об исправлении технической ошибки на предмет наличия технической ошибки в документе, выданном в результате предоставления муниципальной услуги, и принимает одно из следующих решений:</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об исправлении технической ошибки;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об отсутствии технической ошибки.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112. Критерием принятия решения, указанного в пункте 111 административного регламента, является наличие опечатки и (или) ошибки в документе, выданном в результате предоставления муниципальной услуги, являющемся результатом предоставления муниципальной услуги.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113. В случае принятия решения, указанного в подпункте 1 пункта 111 административного регламента, должностное лицо администрации, ответственное за предоставление муниципальной услуги, подготавливает проект правового акта администрации об исправлении технической ошибки.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114.</w:t>
      </w:r>
      <w:r>
        <w:rPr>
          <w:rFonts w:ascii="Calibri" w:eastAsia="Calibri" w:hAnsi="Calibri" w:cs="Times New Roman"/>
          <w:kern w:val="2"/>
          <w:sz w:val="24"/>
          <w:szCs w:val="24"/>
        </w:rPr>
        <w:t xml:space="preserve"> </w:t>
      </w:r>
      <w:r>
        <w:rPr>
          <w:rFonts w:ascii="Times New Roman" w:eastAsia="Times New Roman" w:hAnsi="Times New Roman" w:cs="Times New Roman"/>
          <w:kern w:val="2"/>
          <w:sz w:val="24"/>
          <w:szCs w:val="24"/>
          <w:lang w:eastAsia="ru-RU"/>
        </w:rPr>
        <w:t>В случае принятия решения, указанного в подпункте 2 пункта 111 административного регламента, должностное лицо администрации, ответственное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lastRenderedPageBreak/>
        <w:t>115. Должностное лицо администрации, ответственное за предоставление муниципальной услуги, в течение двух рабочих дней со дня регистрации заявления об исправлении технической ошибки в администрации обеспечивает подписание главой администрации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116. Глава администрации немедленно после подписания документа, указанного в пункте 115 административного регламента, передает его должностному лицу администрации, ответственному за направление (выдачу) заявителю результата муниципальной услуги.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117.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документа, указанного в пункте 115 административного регламента, направляет указанный документ заявителю </w:t>
      </w:r>
      <w:r>
        <w:rPr>
          <w:rFonts w:ascii="Times New Roman" w:eastAsia="Times New Roman" w:hAnsi="Times New Roman" w:cs="Times New Roman"/>
          <w:kern w:val="2"/>
          <w:sz w:val="24"/>
          <w:szCs w:val="24"/>
        </w:rPr>
        <w:t xml:space="preserve">или его представителю </w:t>
      </w:r>
      <w:r>
        <w:rPr>
          <w:rFonts w:ascii="Times New Roman" w:eastAsia="Times New Roman" w:hAnsi="Times New Roman" w:cs="Times New Roman"/>
          <w:kern w:val="2"/>
          <w:sz w:val="24"/>
          <w:szCs w:val="24"/>
          <w:lang w:eastAsia="ru-RU"/>
        </w:rPr>
        <w:t xml:space="preserve">почтовым отправлением по почтовому адресу, указанному в заявлении об исправлении технической ошибки либо по обращению заявителя </w:t>
      </w:r>
      <w:r>
        <w:rPr>
          <w:rFonts w:ascii="Times New Roman" w:eastAsia="Times New Roman" w:hAnsi="Times New Roman" w:cs="Times New Roman"/>
          <w:kern w:val="2"/>
          <w:sz w:val="24"/>
          <w:szCs w:val="24"/>
        </w:rPr>
        <w:t xml:space="preserve">или его представителя </w:t>
      </w:r>
      <w:r>
        <w:rPr>
          <w:rFonts w:ascii="Times New Roman" w:eastAsia="Times New Roman" w:hAnsi="Times New Roman" w:cs="Times New Roman"/>
          <w:kern w:val="2"/>
          <w:sz w:val="24"/>
          <w:szCs w:val="24"/>
          <w:lang w:eastAsia="ru-RU"/>
        </w:rPr>
        <w:t>– вручает его лично.</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 xml:space="preserve">В случае, если заявление об исправлении технической ошибки подавалось заявителем или его представителем через МФЦ, то должностное лицо администрации, ответственное за выдачу (направление) заявителю результата муниципальной услуги, в течение одного рабочего дня со дня подписания главой администрации документа, указанного в пункте 115 административного регламента, направляет указанный документ в МФЦ. </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118. Результатом рассмотрения заявления об исправлении технической ошибки в выданном в результате предоставления муниципальной услуги документе является:</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 в случае наличия технической ошибки в выданном в результате предоставления муниципальной услуги документе – правовой акт администрации об исправлении технической ошибки с приложением исправленного документа, выданного в результате предоставления муниципальной услуги;</w:t>
      </w:r>
    </w:p>
    <w:p w:rsidR="00A4108C" w:rsidRDefault="008D7815">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A4108C" w:rsidRDefault="008D7815">
      <w:pPr>
        <w:autoSpaceDE w:val="0"/>
        <w:autoSpaceDN w:val="0"/>
        <w:adjustRightInd w:val="0"/>
        <w:spacing w:after="0" w:line="240" w:lineRule="auto"/>
        <w:ind w:firstLine="709"/>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lang w:eastAsia="ru-RU"/>
        </w:rPr>
        <w:t xml:space="preserve">119. Способом фиксации результата рассмотрения заявления об исправлении технической ошибки </w:t>
      </w:r>
      <w:r>
        <w:rPr>
          <w:rFonts w:ascii="Times New Roman" w:eastAsia="Times New Roman" w:hAnsi="Times New Roman" w:cs="Times New Roman"/>
          <w:kern w:val="2"/>
          <w:sz w:val="24"/>
          <w:szCs w:val="24"/>
        </w:rPr>
        <w:t xml:space="preserve">является занесение должностным лицом администрации, ответственным за </w:t>
      </w:r>
      <w:r>
        <w:rPr>
          <w:rFonts w:ascii="Times New Roman" w:eastAsia="Times New Roman" w:hAnsi="Times New Roman" w:cs="Times New Roman"/>
          <w:kern w:val="2"/>
          <w:sz w:val="24"/>
          <w:szCs w:val="24"/>
          <w:lang w:eastAsia="ru-RU"/>
        </w:rPr>
        <w:t xml:space="preserve">выдачу (направление) </w:t>
      </w:r>
      <w:r>
        <w:rPr>
          <w:rFonts w:ascii="Times New Roman" w:eastAsia="Times New Roman" w:hAnsi="Times New Roman" w:cs="Times New Roman"/>
          <w:kern w:val="2"/>
          <w:sz w:val="24"/>
          <w:szCs w:val="24"/>
        </w:rPr>
        <w:t>заявителю результата муниципальной услуги, в журнале регистрации обращений за предоставлением муниципальной услуги отметки о направлении правового акта администрации об исправлении технической ошибки или уведомления об отсутствии технической ошибки в выданном в результате предоставления муниципальной услуги документе заявителю или его представителю или в МФЦ или о получении указанного документа лично заявителем или его представителем.</w:t>
      </w:r>
    </w:p>
    <w:p w:rsidR="00A4108C" w:rsidRDefault="00A4108C">
      <w:pPr>
        <w:autoSpaceDE w:val="0"/>
        <w:autoSpaceDN w:val="0"/>
        <w:spacing w:after="0" w:line="240" w:lineRule="auto"/>
        <w:ind w:firstLine="709"/>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firstLine="709"/>
        <w:jc w:val="both"/>
        <w:rPr>
          <w:rFonts w:ascii="Times New Roman" w:eastAsia="Times New Roman" w:hAnsi="Times New Roman" w:cs="Times New Roman"/>
          <w:kern w:val="2"/>
          <w:sz w:val="24"/>
          <w:szCs w:val="24"/>
          <w:lang w:eastAsia="ko-KR"/>
        </w:rPr>
      </w:pPr>
    </w:p>
    <w:p w:rsidR="00A4108C" w:rsidRDefault="00A4108C">
      <w:pPr>
        <w:autoSpaceDE w:val="0"/>
        <w:autoSpaceDN w:val="0"/>
        <w:adjustRightInd w:val="0"/>
        <w:spacing w:after="0" w:line="240" w:lineRule="auto"/>
        <w:ind w:firstLine="709"/>
        <w:jc w:val="center"/>
        <w:rPr>
          <w:rFonts w:ascii="Times New Roman" w:eastAsia="Times New Roman" w:hAnsi="Times New Roman" w:cs="Times New Roman"/>
          <w:kern w:val="2"/>
          <w:sz w:val="24"/>
          <w:szCs w:val="24"/>
          <w:lang w:eastAsia="ko-KR"/>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A4108C">
      <w:pPr>
        <w:autoSpaceDE w:val="0"/>
        <w:autoSpaceDN w:val="0"/>
        <w:adjustRightInd w:val="0"/>
        <w:spacing w:after="0" w:line="240" w:lineRule="auto"/>
        <w:ind w:left="4536"/>
        <w:jc w:val="both"/>
        <w:rPr>
          <w:rFonts w:ascii="Times New Roman" w:eastAsia="Times New Roman" w:hAnsi="Times New Roman" w:cs="Times New Roman"/>
          <w:kern w:val="2"/>
          <w:sz w:val="24"/>
          <w:szCs w:val="24"/>
          <w:lang w:eastAsia="ru-RU"/>
        </w:rPr>
      </w:pPr>
    </w:p>
    <w:p w:rsidR="00A4108C" w:rsidRDefault="008D7815">
      <w:pPr>
        <w:autoSpaceDE w:val="0"/>
        <w:autoSpaceDN w:val="0"/>
        <w:adjustRightInd w:val="0"/>
        <w:spacing w:after="0" w:line="240" w:lineRule="auto"/>
        <w:ind w:left="4536"/>
        <w:jc w:val="right"/>
        <w:rPr>
          <w:rFonts w:ascii="Times New Roman" w:eastAsia="Times New Roman" w:hAnsi="Times New Roman" w:cs="Times New Roman"/>
          <w:kern w:val="2"/>
          <w:sz w:val="20"/>
          <w:szCs w:val="20"/>
          <w:lang w:eastAsia="ru-RU"/>
        </w:rPr>
      </w:pPr>
      <w:r>
        <w:rPr>
          <w:rFonts w:ascii="Times New Roman" w:eastAsia="Times New Roman" w:hAnsi="Times New Roman" w:cs="Times New Roman"/>
          <w:kern w:val="2"/>
          <w:sz w:val="20"/>
          <w:szCs w:val="20"/>
          <w:lang w:eastAsia="ru-RU"/>
        </w:rPr>
        <w:t>Приложение</w:t>
      </w:r>
    </w:p>
    <w:p w:rsidR="00A4108C" w:rsidRDefault="008D7815">
      <w:pPr>
        <w:spacing w:after="0" w:line="240" w:lineRule="auto"/>
        <w:ind w:left="4536"/>
        <w:jc w:val="right"/>
        <w:rPr>
          <w:rFonts w:ascii="Times New Roman" w:eastAsia="Calibri" w:hAnsi="Times New Roman" w:cs="Times New Roman"/>
          <w:bCs/>
          <w:kern w:val="2"/>
          <w:sz w:val="20"/>
          <w:szCs w:val="20"/>
        </w:rPr>
      </w:pPr>
      <w:r>
        <w:rPr>
          <w:rFonts w:ascii="Times New Roman" w:eastAsia="Times New Roman" w:hAnsi="Times New Roman" w:cs="Times New Roman"/>
          <w:kern w:val="2"/>
          <w:sz w:val="20"/>
          <w:szCs w:val="20"/>
          <w:lang w:eastAsia="ru-RU"/>
        </w:rPr>
        <w:t xml:space="preserve">к административному регламенту предоставления муниципальной услуги </w:t>
      </w:r>
      <w:r>
        <w:rPr>
          <w:rFonts w:ascii="Times New Roman" w:eastAsia="Calibri" w:hAnsi="Times New Roman" w:cs="Times New Roman"/>
          <w:bCs/>
          <w:kern w:val="2"/>
          <w:sz w:val="20"/>
          <w:szCs w:val="20"/>
        </w:rPr>
        <w:t>«Продление срока действия, переоформление разрешения на право организации розничного рынка»</w:t>
      </w:r>
    </w:p>
    <w:p w:rsidR="00A4108C" w:rsidRDefault="00A4108C">
      <w:pPr>
        <w:spacing w:after="0" w:line="240" w:lineRule="auto"/>
        <w:ind w:left="4536"/>
        <w:jc w:val="both"/>
        <w:rPr>
          <w:rFonts w:ascii="Times New Roman" w:eastAsia="Calibri" w:hAnsi="Times New Roman" w:cs="Times New Roman"/>
          <w:bCs/>
          <w:kern w:val="2"/>
          <w:sz w:val="24"/>
          <w:szCs w:val="24"/>
        </w:rPr>
      </w:pPr>
    </w:p>
    <w:tbl>
      <w:tblPr>
        <w:tblW w:w="0" w:type="auto"/>
        <w:tblLook w:val="04A0" w:firstRow="1" w:lastRow="0" w:firstColumn="1" w:lastColumn="0" w:noHBand="0" w:noVBand="1"/>
      </w:tblPr>
      <w:tblGrid>
        <w:gridCol w:w="4644"/>
        <w:gridCol w:w="4977"/>
      </w:tblGrid>
      <w:tr w:rsidR="00A4108C">
        <w:tc>
          <w:tcPr>
            <w:tcW w:w="4644" w:type="dxa"/>
          </w:tcPr>
          <w:p w:rsidR="00A4108C" w:rsidRDefault="00A4108C">
            <w:pPr>
              <w:spacing w:after="0" w:line="240" w:lineRule="auto"/>
              <w:jc w:val="both"/>
              <w:rPr>
                <w:rFonts w:ascii="Times New Roman" w:eastAsia="Times New Roman" w:hAnsi="Times New Roman" w:cs="Times New Roman"/>
                <w:b/>
                <w:bCs/>
                <w:kern w:val="2"/>
                <w:sz w:val="24"/>
                <w:szCs w:val="24"/>
                <w:lang w:eastAsia="ru-RU"/>
              </w:rPr>
            </w:pPr>
          </w:p>
        </w:tc>
        <w:tc>
          <w:tcPr>
            <w:tcW w:w="4977" w:type="dxa"/>
          </w:tcPr>
          <w:p w:rsidR="00A4108C" w:rsidRDefault="008D7815">
            <w:pPr>
              <w:spacing w:after="0" w:line="240" w:lineRule="auto"/>
              <w:jc w:val="both"/>
              <w:rPr>
                <w:rFonts w:ascii="Times New Roman" w:eastAsia="Times New Roman" w:hAnsi="Times New Roman" w:cs="Times New Roman"/>
                <w:bCs/>
                <w:kern w:val="2"/>
                <w:sz w:val="24"/>
                <w:szCs w:val="24"/>
                <w:lang w:eastAsia="ru-RU"/>
              </w:rPr>
            </w:pPr>
            <w:r>
              <w:rPr>
                <w:rFonts w:ascii="Times New Roman" w:eastAsia="Times New Roman" w:hAnsi="Times New Roman" w:cs="Times New Roman"/>
                <w:bCs/>
                <w:kern w:val="2"/>
                <w:sz w:val="24"/>
                <w:szCs w:val="24"/>
                <w:lang w:eastAsia="ru-RU"/>
              </w:rPr>
              <w:t xml:space="preserve"> _________________________________</w:t>
            </w:r>
          </w:p>
          <w:p w:rsidR="00A4108C" w:rsidRDefault="008D7815">
            <w:pPr>
              <w:spacing w:after="0" w:line="240" w:lineRule="auto"/>
              <w:jc w:val="both"/>
              <w:rPr>
                <w:rFonts w:ascii="Times New Roman" w:eastAsia="Times New Roman" w:hAnsi="Times New Roman" w:cs="Times New Roman"/>
                <w:bCs/>
                <w:kern w:val="2"/>
                <w:sz w:val="24"/>
                <w:szCs w:val="24"/>
                <w:lang w:eastAsia="ru-RU"/>
              </w:rPr>
            </w:pPr>
            <w:r>
              <w:rPr>
                <w:rFonts w:ascii="Times New Roman" w:eastAsia="Times New Roman" w:hAnsi="Times New Roman" w:cs="Times New Roman"/>
                <w:bCs/>
                <w:kern w:val="2"/>
                <w:sz w:val="24"/>
                <w:szCs w:val="24"/>
                <w:lang w:eastAsia="ru-RU"/>
              </w:rPr>
              <w:t>(</w:t>
            </w:r>
            <w:r>
              <w:rPr>
                <w:rFonts w:ascii="Times New Roman" w:eastAsia="Times New Roman" w:hAnsi="Times New Roman" w:cs="Times New Roman"/>
                <w:bCs/>
                <w:i/>
                <w:kern w:val="2"/>
                <w:sz w:val="24"/>
                <w:szCs w:val="24"/>
                <w:lang w:eastAsia="ru-RU"/>
              </w:rPr>
              <w:t>указывается наименование местной администрации муниципального образования</w:t>
            </w:r>
            <w:r>
              <w:rPr>
                <w:rFonts w:ascii="Times New Roman" w:eastAsia="Times New Roman" w:hAnsi="Times New Roman" w:cs="Times New Roman"/>
                <w:bCs/>
                <w:kern w:val="2"/>
                <w:sz w:val="24"/>
                <w:szCs w:val="24"/>
                <w:lang w:eastAsia="ru-RU"/>
              </w:rPr>
              <w:t>)</w:t>
            </w:r>
          </w:p>
        </w:tc>
      </w:tr>
    </w:tbl>
    <w:p w:rsidR="00A4108C" w:rsidRDefault="00A4108C">
      <w:pPr>
        <w:spacing w:after="0" w:line="240" w:lineRule="auto"/>
        <w:ind w:left="5529" w:firstLine="141"/>
        <w:jc w:val="both"/>
        <w:rPr>
          <w:rFonts w:ascii="Times New Roman" w:eastAsia="Times New Roman" w:hAnsi="Times New Roman" w:cs="Times New Roman"/>
          <w:kern w:val="2"/>
          <w:sz w:val="24"/>
          <w:szCs w:val="24"/>
          <w:lang w:eastAsia="ru-RU"/>
        </w:rPr>
      </w:pPr>
    </w:p>
    <w:p w:rsidR="00A4108C" w:rsidRDefault="008D7815">
      <w:pPr>
        <w:spacing w:after="0" w:line="240" w:lineRule="auto"/>
        <w:jc w:val="center"/>
        <w:rPr>
          <w:rFonts w:ascii="Times New Roman" w:eastAsia="Times New Roman" w:hAnsi="Times New Roman" w:cs="Times New Roman"/>
          <w:bCs/>
          <w:kern w:val="2"/>
          <w:sz w:val="24"/>
          <w:szCs w:val="24"/>
          <w:lang w:eastAsia="ru-RU"/>
        </w:rPr>
      </w:pPr>
      <w:r>
        <w:rPr>
          <w:rFonts w:ascii="Times New Roman" w:eastAsia="Times New Roman" w:hAnsi="Times New Roman" w:cs="Times New Roman"/>
          <w:bCs/>
          <w:kern w:val="2"/>
          <w:sz w:val="24"/>
          <w:szCs w:val="24"/>
          <w:lang w:eastAsia="ru-RU"/>
        </w:rPr>
        <w:t>ЗАЯВЛЕНИЕ</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rsidR="00A4108C" w:rsidRDefault="008D78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(организационно-правовая форма, полное и сокращенное (в случае, если имеется) наименование (в том числе фирменное наименование) юридического лица)</w:t>
      </w:r>
    </w:p>
    <w:p w:rsidR="00A4108C" w:rsidRDefault="00A4108C">
      <w:pPr>
        <w:autoSpaceDE w:val="0"/>
        <w:autoSpaceDN w:val="0"/>
        <w:adjustRightInd w:val="0"/>
        <w:spacing w:after="0" w:line="240" w:lineRule="auto"/>
        <w:jc w:val="both"/>
        <w:outlineLvl w:val="0"/>
        <w:rPr>
          <w:rFonts w:ascii="Times New Roman" w:hAnsi="Times New Roman" w:cs="Times New Roman"/>
          <w:sz w:val="24"/>
          <w:szCs w:val="24"/>
        </w:rPr>
      </w:pP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Место нахождения юридического лица: ____________________________________________ ___________________________________________________________________________.</w:t>
      </w:r>
    </w:p>
    <w:p w:rsidR="00A4108C" w:rsidRDefault="008D78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(юридический адрес в соответствии с учредительным документом)</w:t>
      </w:r>
    </w:p>
    <w:p w:rsidR="00A4108C" w:rsidRDefault="00A4108C">
      <w:pPr>
        <w:autoSpaceDE w:val="0"/>
        <w:autoSpaceDN w:val="0"/>
        <w:adjustRightInd w:val="0"/>
        <w:spacing w:after="0" w:line="240" w:lineRule="auto"/>
        <w:jc w:val="both"/>
        <w:outlineLvl w:val="0"/>
        <w:rPr>
          <w:rFonts w:ascii="Times New Roman" w:hAnsi="Times New Roman" w:cs="Times New Roman"/>
          <w:sz w:val="24"/>
          <w:szCs w:val="24"/>
        </w:rPr>
      </w:pP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Место нахождения объекта (объектов) недвижимости, где предполагается</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организовать рынок _______________________________________________________.</w:t>
      </w:r>
    </w:p>
    <w:p w:rsidR="00A4108C" w:rsidRDefault="008D78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(адрес розничного рынка)</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Государственный регистрационный номер записи о создании юридического</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лица:</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A4108C" w:rsidRDefault="00A4108C">
      <w:pPr>
        <w:autoSpaceDE w:val="0"/>
        <w:autoSpaceDN w:val="0"/>
        <w:adjustRightInd w:val="0"/>
        <w:spacing w:after="0" w:line="240" w:lineRule="auto"/>
        <w:jc w:val="both"/>
        <w:outlineLvl w:val="0"/>
        <w:rPr>
          <w:rFonts w:ascii="Times New Roman" w:hAnsi="Times New Roman" w:cs="Times New Roman"/>
          <w:sz w:val="24"/>
          <w:szCs w:val="24"/>
        </w:rPr>
      </w:pP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Данные документа, подтверждающего факт внесения сведений о юридическом</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лице в Единый государственный реестр юридических лиц:</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(наименование документа, дата и номер документа)</w:t>
      </w:r>
    </w:p>
    <w:p w:rsidR="00A4108C" w:rsidRDefault="00A4108C">
      <w:pPr>
        <w:autoSpaceDE w:val="0"/>
        <w:autoSpaceDN w:val="0"/>
        <w:adjustRightInd w:val="0"/>
        <w:spacing w:after="0" w:line="240" w:lineRule="auto"/>
        <w:jc w:val="both"/>
        <w:outlineLvl w:val="0"/>
        <w:rPr>
          <w:rFonts w:ascii="Times New Roman" w:hAnsi="Times New Roman" w:cs="Times New Roman"/>
          <w:sz w:val="24"/>
          <w:szCs w:val="24"/>
        </w:rPr>
      </w:pP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ИНН: _________________________________________________________________.</w:t>
      </w:r>
    </w:p>
    <w:p w:rsidR="00A4108C" w:rsidRDefault="00A4108C">
      <w:pPr>
        <w:autoSpaceDE w:val="0"/>
        <w:autoSpaceDN w:val="0"/>
        <w:adjustRightInd w:val="0"/>
        <w:spacing w:after="0" w:line="240" w:lineRule="auto"/>
        <w:jc w:val="both"/>
        <w:outlineLvl w:val="0"/>
        <w:rPr>
          <w:rFonts w:ascii="Times New Roman" w:hAnsi="Times New Roman" w:cs="Times New Roman"/>
          <w:sz w:val="24"/>
          <w:szCs w:val="24"/>
        </w:rPr>
      </w:pP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Данные документа о постановке юридического лица на учет в налоговом органе:</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 xml:space="preserve">             (наименование документа, дата и номер документа)</w:t>
      </w:r>
    </w:p>
    <w:p w:rsidR="00A4108C" w:rsidRDefault="00A4108C">
      <w:pPr>
        <w:autoSpaceDE w:val="0"/>
        <w:autoSpaceDN w:val="0"/>
        <w:adjustRightInd w:val="0"/>
        <w:spacing w:after="0" w:line="240" w:lineRule="auto"/>
        <w:jc w:val="both"/>
        <w:outlineLvl w:val="0"/>
        <w:rPr>
          <w:rFonts w:ascii="Times New Roman" w:hAnsi="Times New Roman" w:cs="Times New Roman"/>
          <w:sz w:val="24"/>
          <w:szCs w:val="24"/>
        </w:rPr>
      </w:pP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Цель подачи заявления (нужное подчеркнуть, заполнить):</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-22860</wp:posOffset>
                </wp:positionH>
                <wp:positionV relativeFrom="paragraph">
                  <wp:posOffset>86360</wp:posOffset>
                </wp:positionV>
                <wp:extent cx="323850" cy="266700"/>
                <wp:effectExtent l="9525" t="6350" r="9525" b="1270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667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2BC3A31" id="Rectangle 3" o:spid="_x0000_s1026" style="position:absolute;margin-left:-1.8pt;margin-top:6.8pt;width:25.5pt;height:21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"/>
            </w:pict>
          </mc:Fallback>
        </mc:AlternateContent>
      </w:r>
      <w:r>
        <w:rPr>
          <w:rFonts w:ascii="Times New Roman" w:hAnsi="Times New Roman" w:cs="Times New Roman"/>
          <w:sz w:val="24"/>
          <w:szCs w:val="24"/>
        </w:rPr>
        <w:t xml:space="preserve"> </w:t>
      </w:r>
    </w:p>
    <w:p w:rsidR="00A4108C" w:rsidRDefault="008D7815">
      <w:pPr>
        <w:autoSpaceDE w:val="0"/>
        <w:autoSpaceDN w:val="0"/>
        <w:adjustRightInd w:val="0"/>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Продлить срок действия ранее выданного разрешения на право организации розничного рынка ______________________________________________________________</w:t>
      </w:r>
    </w:p>
    <w:p w:rsidR="00A4108C" w:rsidRDefault="008D78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(регистрационный номер разрешения, дата принятия решения органом местного самоуправления о выдаче разрешения)</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с ______________ по ______________</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тип рынка _______________________</w:t>
      </w:r>
    </w:p>
    <w:p w:rsidR="00A4108C" w:rsidRDefault="00A4108C">
      <w:pPr>
        <w:autoSpaceDE w:val="0"/>
        <w:autoSpaceDN w:val="0"/>
        <w:adjustRightInd w:val="0"/>
        <w:spacing w:after="0" w:line="240" w:lineRule="auto"/>
        <w:jc w:val="both"/>
        <w:outlineLvl w:val="0"/>
        <w:rPr>
          <w:rFonts w:ascii="Times New Roman" w:hAnsi="Times New Roman" w:cs="Times New Roman"/>
          <w:sz w:val="24"/>
          <w:szCs w:val="24"/>
        </w:rPr>
      </w:pP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-22860</wp:posOffset>
                </wp:positionH>
                <wp:positionV relativeFrom="paragraph">
                  <wp:posOffset>69215</wp:posOffset>
                </wp:positionV>
                <wp:extent cx="323850" cy="266700"/>
                <wp:effectExtent l="9525" t="8255" r="9525" b="1079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850" cy="26670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117062D2" id="Rectangle 4" o:spid="_x0000_s1026" style="position:absolute;margin-left:-1.8pt;margin-top:5.45pt;width:25.5pt;height:21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"/>
            </w:pict>
          </mc:Fallback>
        </mc:AlternateContent>
      </w:r>
    </w:p>
    <w:p w:rsidR="00A4108C" w:rsidRDefault="008D7815">
      <w:pPr>
        <w:autoSpaceDE w:val="0"/>
        <w:autoSpaceDN w:val="0"/>
        <w:adjustRightInd w:val="0"/>
        <w:spacing w:after="0" w:line="240" w:lineRule="auto"/>
        <w:ind w:firstLine="708"/>
        <w:jc w:val="both"/>
        <w:outlineLvl w:val="0"/>
        <w:rPr>
          <w:rFonts w:ascii="Times New Roman" w:hAnsi="Times New Roman" w:cs="Times New Roman"/>
          <w:sz w:val="24"/>
          <w:szCs w:val="24"/>
        </w:rPr>
      </w:pPr>
      <w:r>
        <w:rPr>
          <w:rFonts w:ascii="Times New Roman" w:hAnsi="Times New Roman" w:cs="Times New Roman"/>
          <w:sz w:val="24"/>
          <w:szCs w:val="24"/>
        </w:rPr>
        <w:t>Переоформить разрешение на право организации розничного рынка</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w:t>
      </w:r>
    </w:p>
    <w:p w:rsidR="00A4108C" w:rsidRDefault="008D78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lastRenderedPageBreak/>
        <w:t>(регистрационный номер разрешения, дата принятия решения органом местного самоуправления о выдаче разрешения)</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в связи с _____________________________________________________________________</w:t>
      </w:r>
    </w:p>
    <w:p w:rsidR="00A4108C" w:rsidRDefault="008D7815">
      <w:pPr>
        <w:autoSpaceDE w:val="0"/>
        <w:autoSpaceDN w:val="0"/>
        <w:adjustRightInd w:val="0"/>
        <w:spacing w:after="0" w:line="240" w:lineRule="auto"/>
        <w:jc w:val="center"/>
        <w:outlineLvl w:val="0"/>
        <w:rPr>
          <w:rFonts w:ascii="Times New Roman" w:hAnsi="Times New Roman" w:cs="Times New Roman"/>
          <w:sz w:val="24"/>
          <w:szCs w:val="24"/>
        </w:rPr>
      </w:pPr>
      <w:r>
        <w:rPr>
          <w:rFonts w:ascii="Times New Roman" w:hAnsi="Times New Roman" w:cs="Times New Roman"/>
          <w:sz w:val="24"/>
          <w:szCs w:val="24"/>
        </w:rPr>
        <w:t>(основание переоформления разрешения в соответствии с частью 1 статьи 9 Федерального закона от 30 декабря 2006 года № 271-ФЗ «О розничных рынках и внесении изменений в Трудовой кодекс Российской Федерации»)</w:t>
      </w:r>
    </w:p>
    <w:p w:rsidR="00A4108C" w:rsidRDefault="008D7815">
      <w:pPr>
        <w:autoSpaceDE w:val="0"/>
        <w:autoSpaceDN w:val="0"/>
        <w:adjustRightInd w:val="0"/>
        <w:spacing w:after="0" w:line="240" w:lineRule="auto"/>
        <w:jc w:val="both"/>
        <w:outlineLvl w:val="0"/>
        <w:rPr>
          <w:rFonts w:ascii="Times New Roman" w:hAnsi="Times New Roman" w:cs="Times New Roman"/>
          <w:sz w:val="24"/>
          <w:szCs w:val="24"/>
        </w:rPr>
      </w:pPr>
      <w:r>
        <w:rPr>
          <w:rFonts w:ascii="Times New Roman" w:hAnsi="Times New Roman" w:cs="Times New Roman"/>
          <w:sz w:val="24"/>
          <w:szCs w:val="24"/>
        </w:rPr>
        <w:t>тип рынка _______________________</w:t>
      </w:r>
    </w:p>
    <w:p w:rsidR="00A4108C" w:rsidRDefault="00A4108C">
      <w:pPr>
        <w:autoSpaceDE w:val="0"/>
        <w:autoSpaceDN w:val="0"/>
        <w:adjustRightInd w:val="0"/>
        <w:spacing w:after="0" w:line="240" w:lineRule="auto"/>
        <w:jc w:val="both"/>
        <w:outlineLvl w:val="0"/>
        <w:rPr>
          <w:rFonts w:ascii="Times New Roman" w:hAnsi="Times New Roman" w:cs="Times New Roman"/>
          <w:sz w:val="24"/>
          <w:szCs w:val="24"/>
        </w:rPr>
      </w:pPr>
    </w:p>
    <w:p w:rsidR="00A4108C" w:rsidRDefault="008D7815">
      <w:pPr>
        <w:keepNext/>
        <w:autoSpaceDE w:val="0"/>
        <w:autoSpaceDN w:val="0"/>
        <w:adjustRightInd w:val="0"/>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kern w:val="2"/>
          <w:sz w:val="24"/>
          <w:szCs w:val="24"/>
          <w:lang w:eastAsia="ru-RU"/>
        </w:rPr>
        <w:t>К заявлению прилагаются:</w:t>
      </w:r>
    </w:p>
    <w:tbl>
      <w:tblPr>
        <w:tblW w:w="9039" w:type="dxa"/>
        <w:tblLook w:val="04A0" w:firstRow="1" w:lastRow="0" w:firstColumn="1" w:lastColumn="0" w:noHBand="0" w:noVBand="1"/>
      </w:tblPr>
      <w:tblGrid>
        <w:gridCol w:w="985"/>
        <w:gridCol w:w="7770"/>
        <w:gridCol w:w="284"/>
      </w:tblGrid>
      <w:tr w:rsidR="00A4108C">
        <w:tc>
          <w:tcPr>
            <w:tcW w:w="985" w:type="dxa"/>
          </w:tcPr>
          <w:p w:rsidR="00A4108C" w:rsidRDefault="008D7815">
            <w:pPr>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1)</w:t>
            </w:r>
          </w:p>
        </w:tc>
        <w:tc>
          <w:tcPr>
            <w:tcW w:w="7770" w:type="dxa"/>
            <w:tcBorders>
              <w:bottom w:val="single" w:sz="4" w:space="0" w:color="auto"/>
            </w:tcBorders>
          </w:tcPr>
          <w:p w:rsidR="00A4108C" w:rsidRDefault="00A4108C">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A4108C" w:rsidRDefault="008D7815">
            <w:pPr>
              <w:spacing w:after="0" w:line="240" w:lineRule="auto"/>
              <w:jc w:val="both"/>
              <w:rPr>
                <w:rFonts w:ascii="Times New Roman" w:eastAsia="Times New Roman" w:hAnsi="Times New Roman" w:cs="Times New Roman"/>
                <w:kern w:val="2"/>
                <w:sz w:val="24"/>
                <w:szCs w:val="24"/>
                <w:lang w:val="en-US" w:eastAsia="ru-RU"/>
              </w:rPr>
            </w:pPr>
            <w:r>
              <w:rPr>
                <w:rFonts w:ascii="Times New Roman" w:eastAsia="Times New Roman" w:hAnsi="Times New Roman" w:cs="Times New Roman"/>
                <w:kern w:val="2"/>
                <w:sz w:val="24"/>
                <w:szCs w:val="24"/>
                <w:lang w:val="en-US" w:eastAsia="ru-RU"/>
              </w:rPr>
              <w:t>;</w:t>
            </w:r>
          </w:p>
        </w:tc>
      </w:tr>
      <w:tr w:rsidR="00A4108C">
        <w:tc>
          <w:tcPr>
            <w:tcW w:w="985" w:type="dxa"/>
          </w:tcPr>
          <w:p w:rsidR="00A4108C" w:rsidRDefault="008D7815">
            <w:pPr>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w:t>
            </w:r>
          </w:p>
        </w:tc>
        <w:tc>
          <w:tcPr>
            <w:tcW w:w="7770" w:type="dxa"/>
            <w:tcBorders>
              <w:top w:val="single" w:sz="4" w:space="0" w:color="auto"/>
              <w:bottom w:val="single" w:sz="4" w:space="0" w:color="auto"/>
            </w:tcBorders>
          </w:tcPr>
          <w:p w:rsidR="00A4108C" w:rsidRDefault="00A4108C">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A4108C" w:rsidRDefault="008D7815">
            <w:pPr>
              <w:spacing w:after="0" w:line="240" w:lineRule="auto"/>
              <w:jc w:val="both"/>
              <w:rPr>
                <w:rFonts w:ascii="Times New Roman" w:eastAsia="Times New Roman" w:hAnsi="Times New Roman" w:cs="Times New Roman"/>
                <w:kern w:val="2"/>
                <w:sz w:val="24"/>
                <w:szCs w:val="24"/>
                <w:lang w:val="en-US" w:eastAsia="ru-RU"/>
              </w:rPr>
            </w:pPr>
            <w:r>
              <w:rPr>
                <w:rFonts w:ascii="Times New Roman" w:eastAsia="Times New Roman" w:hAnsi="Times New Roman" w:cs="Times New Roman"/>
                <w:kern w:val="2"/>
                <w:sz w:val="24"/>
                <w:szCs w:val="24"/>
                <w:lang w:val="en-US" w:eastAsia="ru-RU"/>
              </w:rPr>
              <w:t>;</w:t>
            </w:r>
          </w:p>
        </w:tc>
      </w:tr>
      <w:tr w:rsidR="00A4108C">
        <w:tc>
          <w:tcPr>
            <w:tcW w:w="985" w:type="dxa"/>
          </w:tcPr>
          <w:p w:rsidR="00A4108C" w:rsidRDefault="008D7815">
            <w:pPr>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3)</w:t>
            </w:r>
          </w:p>
        </w:tc>
        <w:tc>
          <w:tcPr>
            <w:tcW w:w="7770" w:type="dxa"/>
            <w:tcBorders>
              <w:top w:val="single" w:sz="4" w:space="0" w:color="auto"/>
              <w:bottom w:val="single" w:sz="4" w:space="0" w:color="auto"/>
            </w:tcBorders>
          </w:tcPr>
          <w:p w:rsidR="00A4108C" w:rsidRDefault="00A4108C">
            <w:pPr>
              <w:spacing w:after="0" w:line="240" w:lineRule="auto"/>
              <w:jc w:val="both"/>
              <w:rPr>
                <w:rFonts w:ascii="Times New Roman" w:eastAsia="Times New Roman" w:hAnsi="Times New Roman" w:cs="Times New Roman"/>
                <w:kern w:val="2"/>
                <w:sz w:val="24"/>
                <w:szCs w:val="24"/>
                <w:lang w:eastAsia="ru-RU"/>
              </w:rPr>
            </w:pPr>
          </w:p>
        </w:tc>
        <w:tc>
          <w:tcPr>
            <w:tcW w:w="284" w:type="dxa"/>
          </w:tcPr>
          <w:p w:rsidR="00A4108C" w:rsidRDefault="008D7815">
            <w:pPr>
              <w:spacing w:after="0" w:line="240" w:lineRule="auto"/>
              <w:jc w:val="both"/>
              <w:rPr>
                <w:rFonts w:ascii="Times New Roman" w:eastAsia="Times New Roman" w:hAnsi="Times New Roman" w:cs="Times New Roman"/>
                <w:kern w:val="2"/>
                <w:sz w:val="24"/>
                <w:szCs w:val="24"/>
                <w:lang w:val="en-US" w:eastAsia="ru-RU"/>
              </w:rPr>
            </w:pPr>
            <w:r>
              <w:rPr>
                <w:rFonts w:ascii="Times New Roman" w:eastAsia="Times New Roman" w:hAnsi="Times New Roman" w:cs="Times New Roman"/>
                <w:kern w:val="2"/>
                <w:sz w:val="24"/>
                <w:szCs w:val="24"/>
                <w:lang w:val="en-US" w:eastAsia="ru-RU"/>
              </w:rPr>
              <w:t>.</w:t>
            </w:r>
          </w:p>
        </w:tc>
      </w:tr>
    </w:tbl>
    <w:p w:rsidR="00A4108C" w:rsidRDefault="00A4108C">
      <w:pPr>
        <w:spacing w:after="0" w:line="240" w:lineRule="auto"/>
        <w:jc w:val="both"/>
        <w:rPr>
          <w:rFonts w:ascii="Times New Roman" w:eastAsia="Times New Roman" w:hAnsi="Times New Roman" w:cs="Times New Roman"/>
          <w:kern w:val="2"/>
          <w:sz w:val="24"/>
          <w:szCs w:val="24"/>
          <w:lang w:eastAsia="ru-RU"/>
        </w:rPr>
      </w:pPr>
    </w:p>
    <w:tbl>
      <w:tblPr>
        <w:tblW w:w="0" w:type="auto"/>
        <w:tblLayout w:type="fixed"/>
        <w:tblLook w:val="04A0" w:firstRow="1" w:lastRow="0" w:firstColumn="1" w:lastColumn="0" w:noHBand="0" w:noVBand="1"/>
      </w:tblPr>
      <w:tblGrid>
        <w:gridCol w:w="314"/>
        <w:gridCol w:w="503"/>
        <w:gridCol w:w="337"/>
        <w:gridCol w:w="1789"/>
        <w:gridCol w:w="456"/>
        <w:gridCol w:w="537"/>
        <w:gridCol w:w="401"/>
        <w:gridCol w:w="733"/>
        <w:gridCol w:w="3969"/>
      </w:tblGrid>
      <w:tr w:rsidR="00A4108C">
        <w:tc>
          <w:tcPr>
            <w:tcW w:w="314" w:type="dxa"/>
          </w:tcPr>
          <w:p w:rsidR="00A4108C" w:rsidRDefault="008D7815">
            <w:pPr>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w:t>
            </w:r>
          </w:p>
        </w:tc>
        <w:tc>
          <w:tcPr>
            <w:tcW w:w="503" w:type="dxa"/>
            <w:tcBorders>
              <w:bottom w:val="single" w:sz="4" w:space="0" w:color="auto"/>
            </w:tcBorders>
          </w:tcPr>
          <w:p w:rsidR="00A4108C" w:rsidRDefault="00A4108C">
            <w:pPr>
              <w:spacing w:after="0" w:line="240" w:lineRule="auto"/>
              <w:jc w:val="both"/>
              <w:rPr>
                <w:rFonts w:ascii="Times New Roman" w:eastAsia="Times New Roman" w:hAnsi="Times New Roman" w:cs="Times New Roman"/>
                <w:kern w:val="2"/>
                <w:sz w:val="24"/>
                <w:szCs w:val="24"/>
                <w:lang w:eastAsia="ru-RU"/>
              </w:rPr>
            </w:pPr>
          </w:p>
        </w:tc>
        <w:tc>
          <w:tcPr>
            <w:tcW w:w="337" w:type="dxa"/>
          </w:tcPr>
          <w:p w:rsidR="00A4108C" w:rsidRDefault="008D7815">
            <w:pPr>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w:t>
            </w:r>
          </w:p>
        </w:tc>
        <w:tc>
          <w:tcPr>
            <w:tcW w:w="1789" w:type="dxa"/>
            <w:tcBorders>
              <w:bottom w:val="single" w:sz="4" w:space="0" w:color="auto"/>
            </w:tcBorders>
          </w:tcPr>
          <w:p w:rsidR="00A4108C" w:rsidRDefault="00A4108C">
            <w:pPr>
              <w:spacing w:after="0" w:line="240" w:lineRule="auto"/>
              <w:jc w:val="both"/>
              <w:rPr>
                <w:rFonts w:ascii="Times New Roman" w:eastAsia="Times New Roman" w:hAnsi="Times New Roman" w:cs="Times New Roman"/>
                <w:kern w:val="2"/>
                <w:sz w:val="24"/>
                <w:szCs w:val="24"/>
                <w:lang w:eastAsia="ru-RU"/>
              </w:rPr>
            </w:pPr>
          </w:p>
        </w:tc>
        <w:tc>
          <w:tcPr>
            <w:tcW w:w="456" w:type="dxa"/>
          </w:tcPr>
          <w:p w:rsidR="00A4108C" w:rsidRDefault="008D7815">
            <w:pPr>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2</w:t>
            </w:r>
          </w:p>
        </w:tc>
        <w:tc>
          <w:tcPr>
            <w:tcW w:w="537" w:type="dxa"/>
            <w:tcBorders>
              <w:bottom w:val="single" w:sz="4" w:space="0" w:color="auto"/>
            </w:tcBorders>
          </w:tcPr>
          <w:p w:rsidR="00A4108C" w:rsidRDefault="00A4108C">
            <w:pPr>
              <w:spacing w:after="0" w:line="240" w:lineRule="auto"/>
              <w:jc w:val="both"/>
              <w:rPr>
                <w:rFonts w:ascii="Times New Roman" w:eastAsia="Times New Roman" w:hAnsi="Times New Roman" w:cs="Times New Roman"/>
                <w:kern w:val="2"/>
                <w:sz w:val="24"/>
                <w:szCs w:val="24"/>
                <w:lang w:eastAsia="ru-RU"/>
              </w:rPr>
            </w:pPr>
          </w:p>
        </w:tc>
        <w:tc>
          <w:tcPr>
            <w:tcW w:w="401" w:type="dxa"/>
          </w:tcPr>
          <w:p w:rsidR="00A4108C" w:rsidRDefault="008D7815">
            <w:pPr>
              <w:spacing w:after="0" w:line="240" w:lineRule="auto"/>
              <w:jc w:val="both"/>
              <w:rPr>
                <w:rFonts w:ascii="Times New Roman" w:eastAsia="Times New Roman" w:hAnsi="Times New Roman" w:cs="Times New Roman"/>
                <w:kern w:val="2"/>
                <w:sz w:val="24"/>
                <w:szCs w:val="24"/>
                <w:lang w:eastAsia="ru-RU"/>
              </w:rPr>
            </w:pPr>
            <w:r>
              <w:rPr>
                <w:rFonts w:ascii="Times New Roman" w:eastAsia="Times New Roman" w:hAnsi="Times New Roman" w:cs="Times New Roman"/>
                <w:kern w:val="2"/>
                <w:sz w:val="24"/>
                <w:szCs w:val="24"/>
                <w:lang w:eastAsia="ru-RU"/>
              </w:rPr>
              <w:t>г.</w:t>
            </w:r>
          </w:p>
        </w:tc>
        <w:tc>
          <w:tcPr>
            <w:tcW w:w="733" w:type="dxa"/>
          </w:tcPr>
          <w:p w:rsidR="00A4108C" w:rsidRDefault="00A4108C">
            <w:pPr>
              <w:spacing w:after="0" w:line="240" w:lineRule="auto"/>
              <w:jc w:val="both"/>
              <w:rPr>
                <w:rFonts w:ascii="Times New Roman" w:eastAsia="Times New Roman" w:hAnsi="Times New Roman" w:cs="Times New Roman"/>
                <w:kern w:val="2"/>
                <w:sz w:val="24"/>
                <w:szCs w:val="24"/>
                <w:lang w:eastAsia="ru-RU"/>
              </w:rPr>
            </w:pPr>
          </w:p>
        </w:tc>
        <w:tc>
          <w:tcPr>
            <w:tcW w:w="3969" w:type="dxa"/>
            <w:tcBorders>
              <w:bottom w:val="single" w:sz="4" w:space="0" w:color="auto"/>
            </w:tcBorders>
          </w:tcPr>
          <w:p w:rsidR="00A4108C" w:rsidRDefault="00A4108C">
            <w:pPr>
              <w:spacing w:after="0" w:line="240" w:lineRule="auto"/>
              <w:ind w:right="-108"/>
              <w:jc w:val="both"/>
              <w:rPr>
                <w:rFonts w:ascii="Times New Roman" w:eastAsia="Times New Roman" w:hAnsi="Times New Roman" w:cs="Times New Roman"/>
                <w:kern w:val="2"/>
                <w:sz w:val="24"/>
                <w:szCs w:val="24"/>
                <w:lang w:eastAsia="ru-RU"/>
              </w:rPr>
            </w:pPr>
          </w:p>
        </w:tc>
      </w:tr>
      <w:tr w:rsidR="00A4108C">
        <w:tc>
          <w:tcPr>
            <w:tcW w:w="314" w:type="dxa"/>
          </w:tcPr>
          <w:p w:rsidR="00A4108C" w:rsidRDefault="00A4108C">
            <w:pPr>
              <w:spacing w:after="0" w:line="240" w:lineRule="auto"/>
              <w:jc w:val="center"/>
              <w:rPr>
                <w:rFonts w:ascii="Times New Roman" w:eastAsia="Times New Roman" w:hAnsi="Times New Roman" w:cs="Times New Roman"/>
                <w:kern w:val="2"/>
                <w:sz w:val="24"/>
                <w:szCs w:val="24"/>
                <w:lang w:eastAsia="ru-RU"/>
              </w:rPr>
            </w:pPr>
          </w:p>
        </w:tc>
        <w:tc>
          <w:tcPr>
            <w:tcW w:w="503" w:type="dxa"/>
            <w:tcBorders>
              <w:top w:val="single" w:sz="4" w:space="0" w:color="auto"/>
            </w:tcBorders>
          </w:tcPr>
          <w:p w:rsidR="00A4108C" w:rsidRDefault="00A4108C">
            <w:pPr>
              <w:spacing w:after="0" w:line="240" w:lineRule="auto"/>
              <w:jc w:val="center"/>
              <w:rPr>
                <w:rFonts w:ascii="Times New Roman" w:eastAsia="Times New Roman" w:hAnsi="Times New Roman" w:cs="Times New Roman"/>
                <w:kern w:val="2"/>
                <w:sz w:val="24"/>
                <w:szCs w:val="24"/>
                <w:lang w:eastAsia="ru-RU"/>
              </w:rPr>
            </w:pPr>
          </w:p>
        </w:tc>
        <w:tc>
          <w:tcPr>
            <w:tcW w:w="337" w:type="dxa"/>
          </w:tcPr>
          <w:p w:rsidR="00A4108C" w:rsidRDefault="00A4108C">
            <w:pPr>
              <w:spacing w:after="0" w:line="240" w:lineRule="auto"/>
              <w:jc w:val="center"/>
              <w:rPr>
                <w:rFonts w:ascii="Times New Roman" w:eastAsia="Times New Roman" w:hAnsi="Times New Roman" w:cs="Times New Roman"/>
                <w:kern w:val="2"/>
                <w:sz w:val="24"/>
                <w:szCs w:val="24"/>
                <w:lang w:eastAsia="ru-RU"/>
              </w:rPr>
            </w:pPr>
          </w:p>
        </w:tc>
        <w:tc>
          <w:tcPr>
            <w:tcW w:w="1789" w:type="dxa"/>
            <w:tcBorders>
              <w:top w:val="single" w:sz="4" w:space="0" w:color="auto"/>
            </w:tcBorders>
          </w:tcPr>
          <w:p w:rsidR="00A4108C" w:rsidRDefault="00A4108C">
            <w:pPr>
              <w:spacing w:after="0" w:line="240" w:lineRule="auto"/>
              <w:jc w:val="center"/>
              <w:rPr>
                <w:rFonts w:ascii="Times New Roman" w:eastAsia="Times New Roman" w:hAnsi="Times New Roman" w:cs="Times New Roman"/>
                <w:kern w:val="2"/>
                <w:sz w:val="24"/>
                <w:szCs w:val="24"/>
                <w:lang w:eastAsia="ru-RU"/>
              </w:rPr>
            </w:pPr>
          </w:p>
        </w:tc>
        <w:tc>
          <w:tcPr>
            <w:tcW w:w="456" w:type="dxa"/>
          </w:tcPr>
          <w:p w:rsidR="00A4108C" w:rsidRDefault="00A4108C">
            <w:pPr>
              <w:spacing w:after="0" w:line="240" w:lineRule="auto"/>
              <w:jc w:val="center"/>
              <w:rPr>
                <w:rFonts w:ascii="Times New Roman" w:eastAsia="Times New Roman" w:hAnsi="Times New Roman" w:cs="Times New Roman"/>
                <w:kern w:val="2"/>
                <w:sz w:val="24"/>
                <w:szCs w:val="24"/>
                <w:lang w:eastAsia="ru-RU"/>
              </w:rPr>
            </w:pPr>
          </w:p>
        </w:tc>
        <w:tc>
          <w:tcPr>
            <w:tcW w:w="537" w:type="dxa"/>
            <w:tcBorders>
              <w:top w:val="single" w:sz="4" w:space="0" w:color="auto"/>
            </w:tcBorders>
          </w:tcPr>
          <w:p w:rsidR="00A4108C" w:rsidRDefault="00A4108C">
            <w:pPr>
              <w:spacing w:after="0" w:line="240" w:lineRule="auto"/>
              <w:jc w:val="center"/>
              <w:rPr>
                <w:rFonts w:ascii="Times New Roman" w:eastAsia="Times New Roman" w:hAnsi="Times New Roman" w:cs="Times New Roman"/>
                <w:kern w:val="2"/>
                <w:sz w:val="24"/>
                <w:szCs w:val="24"/>
                <w:lang w:eastAsia="ru-RU"/>
              </w:rPr>
            </w:pPr>
          </w:p>
        </w:tc>
        <w:tc>
          <w:tcPr>
            <w:tcW w:w="401" w:type="dxa"/>
          </w:tcPr>
          <w:p w:rsidR="00A4108C" w:rsidRDefault="00A4108C">
            <w:pPr>
              <w:spacing w:after="0" w:line="240" w:lineRule="auto"/>
              <w:jc w:val="center"/>
              <w:rPr>
                <w:rFonts w:ascii="Times New Roman" w:eastAsia="Times New Roman" w:hAnsi="Times New Roman" w:cs="Times New Roman"/>
                <w:kern w:val="2"/>
                <w:sz w:val="24"/>
                <w:szCs w:val="24"/>
                <w:lang w:eastAsia="ru-RU"/>
              </w:rPr>
            </w:pPr>
          </w:p>
        </w:tc>
        <w:tc>
          <w:tcPr>
            <w:tcW w:w="733" w:type="dxa"/>
          </w:tcPr>
          <w:p w:rsidR="00A4108C" w:rsidRDefault="00A4108C">
            <w:pPr>
              <w:spacing w:after="0" w:line="240" w:lineRule="auto"/>
              <w:jc w:val="center"/>
              <w:rPr>
                <w:rFonts w:ascii="Times New Roman" w:eastAsia="Times New Roman" w:hAnsi="Times New Roman" w:cs="Times New Roman"/>
                <w:kern w:val="2"/>
                <w:sz w:val="24"/>
                <w:szCs w:val="24"/>
                <w:lang w:eastAsia="ru-RU"/>
              </w:rPr>
            </w:pPr>
          </w:p>
        </w:tc>
        <w:tc>
          <w:tcPr>
            <w:tcW w:w="3969" w:type="dxa"/>
            <w:tcBorders>
              <w:top w:val="single" w:sz="4" w:space="0" w:color="auto"/>
            </w:tcBorders>
          </w:tcPr>
          <w:p w:rsidR="00A4108C" w:rsidRDefault="008D7815">
            <w:pPr>
              <w:spacing w:after="0" w:line="240" w:lineRule="auto"/>
              <w:ind w:right="-108"/>
              <w:jc w:val="center"/>
              <w:rPr>
                <w:rFonts w:ascii="Times New Roman" w:eastAsia="Times New Roman" w:hAnsi="Times New Roman" w:cs="Times New Roman"/>
                <w:color w:val="000000"/>
                <w:kern w:val="2"/>
                <w:sz w:val="24"/>
                <w:szCs w:val="24"/>
                <w:lang w:eastAsia="ru-RU"/>
              </w:rPr>
            </w:pPr>
            <w:r>
              <w:rPr>
                <w:rFonts w:ascii="Times New Roman" w:eastAsia="Times New Roman" w:hAnsi="Times New Roman" w:cs="Times New Roman"/>
                <w:color w:val="000000"/>
                <w:kern w:val="2"/>
                <w:sz w:val="24"/>
                <w:szCs w:val="24"/>
                <w:lang w:eastAsia="ru-RU"/>
              </w:rPr>
              <w:t>(подпись представителя заявителя)</w:t>
            </w:r>
          </w:p>
        </w:tc>
      </w:tr>
    </w:tbl>
    <w:p w:rsidR="00A4108C" w:rsidRDefault="00A4108C">
      <w:pPr>
        <w:autoSpaceDE w:val="0"/>
        <w:autoSpaceDN w:val="0"/>
        <w:adjustRightInd w:val="0"/>
        <w:spacing w:after="0" w:line="240" w:lineRule="auto"/>
        <w:ind w:firstLine="709"/>
        <w:jc w:val="both"/>
        <w:rPr>
          <w:rFonts w:ascii="Times New Roman" w:eastAsia="Calibri" w:hAnsi="Times New Roman" w:cs="Times New Roman"/>
          <w:kern w:val="2"/>
          <w:sz w:val="24"/>
          <w:szCs w:val="24"/>
        </w:rPr>
      </w:pPr>
    </w:p>
    <w:p w:rsidR="00A4108C" w:rsidRDefault="00A4108C">
      <w:pPr>
        <w:rPr>
          <w:sz w:val="24"/>
          <w:szCs w:val="24"/>
        </w:rPr>
      </w:pPr>
    </w:p>
    <w:sectPr w:rsidR="00A4108C">
      <w:headerReference w:type="default" r:id="rId11"/>
      <w:footnotePr>
        <w:numRestart w:val="eachPage"/>
      </w:footnotePr>
      <w:pgSz w:w="11906" w:h="16838"/>
      <w:pgMar w:top="1134" w:right="709"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D16A7" w:rsidRDefault="004D16A7">
      <w:pPr>
        <w:spacing w:line="240" w:lineRule="auto"/>
      </w:pPr>
      <w:r>
        <w:separator/>
      </w:r>
    </w:p>
  </w:endnote>
  <w:endnote w:type="continuationSeparator" w:id="0">
    <w:p w:rsidR="004D16A7" w:rsidRDefault="004D16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等线 Light">
    <w:panose1 w:val="00000000000000000000"/>
    <w:charset w:val="8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D16A7" w:rsidRDefault="004D16A7">
      <w:pPr>
        <w:spacing w:after="0"/>
      </w:pPr>
      <w:r>
        <w:separator/>
      </w:r>
    </w:p>
  </w:footnote>
  <w:footnote w:type="continuationSeparator" w:id="0">
    <w:p w:rsidR="004D16A7" w:rsidRDefault="004D16A7">
      <w:pPr>
        <w:spacing w:after="0"/>
      </w:pPr>
      <w:r>
        <w:continuationSeparator/>
      </w:r>
    </w:p>
  </w:footnote>
  <w:footnote w:id="1">
    <w:p w:rsidR="00A4108C" w:rsidRDefault="00A4108C">
      <w:pPr>
        <w:pStyle w:val="ab"/>
        <w:rPr>
          <w:rFonts w:ascii="Times New Roman" w:hAnsi="Times New Roman"/>
          <w:sz w:val="22"/>
          <w:szCs w:val="22"/>
        </w:rPr>
      </w:pPr>
    </w:p>
  </w:footnote>
  <w:footnote w:id="2">
    <w:p w:rsidR="00A4108C" w:rsidRDefault="00A4108C">
      <w:pPr>
        <w:pStyle w:val="ab"/>
        <w:ind w:firstLine="0"/>
        <w:rPr>
          <w:rFonts w:asciiTheme="minorHAnsi" w:hAnsiTheme="minorHAnsi"/>
          <w:sz w:val="22"/>
          <w:szCs w:val="22"/>
        </w:rPr>
      </w:pPr>
    </w:p>
  </w:footnote>
  <w:footnote w:id="3">
    <w:p w:rsidR="00A4108C" w:rsidRDefault="00A4108C">
      <w:pPr>
        <w:pStyle w:val="ab"/>
        <w:rPr>
          <w:rFonts w:asciiTheme="minorHAnsi" w:hAnsiTheme="minorHAnsi"/>
          <w:sz w:val="22"/>
          <w:szCs w:val="22"/>
        </w:rPr>
      </w:pPr>
    </w:p>
  </w:footnote>
  <w:footnote w:id="4">
    <w:p w:rsidR="00A4108C" w:rsidRDefault="00A4108C">
      <w:pPr>
        <w:pStyle w:val="ab"/>
        <w:rPr>
          <w:rFonts w:ascii="Times New Roman" w:hAnsi="Times New Roman"/>
          <w:sz w:val="22"/>
          <w:szCs w:val="22"/>
        </w:rPr>
      </w:pPr>
    </w:p>
  </w:footnote>
  <w:footnote w:id="5">
    <w:p w:rsidR="00A4108C" w:rsidRDefault="00A4108C">
      <w:pPr>
        <w:pStyle w:val="ab"/>
        <w:rPr>
          <w:rFonts w:asciiTheme="minorHAnsi" w:hAnsiTheme="minorHAnsi"/>
          <w:sz w:val="22"/>
          <w:szCs w:val="22"/>
        </w:rPr>
      </w:pPr>
    </w:p>
  </w:footnote>
  <w:footnote w:id="6">
    <w:p w:rsidR="00A4108C" w:rsidRDefault="00A4108C">
      <w:pPr>
        <w:pStyle w:val="ab"/>
        <w:rPr>
          <w:rFonts w:ascii="Times New Roman" w:hAnsi="Times New Roman"/>
          <w:sz w:val="22"/>
          <w:szCs w:val="22"/>
        </w:rPr>
      </w:pPr>
    </w:p>
  </w:footnote>
  <w:footnote w:id="7">
    <w:p w:rsidR="00A4108C" w:rsidRDefault="00A4108C">
      <w:pPr>
        <w:pStyle w:val="ab"/>
        <w:rPr>
          <w:rFonts w:ascii="Times New Roman" w:hAnsi="Times New Roman"/>
          <w:sz w:val="22"/>
          <w:szCs w:val="22"/>
        </w:rPr>
      </w:pPr>
    </w:p>
  </w:footnote>
  <w:footnote w:id="8">
    <w:p w:rsidR="00A4108C" w:rsidRDefault="008D7815">
      <w:pPr>
        <w:pStyle w:val="ab"/>
        <w:rPr>
          <w:rFonts w:ascii="Times New Roman" w:hAnsi="Times New Roman"/>
          <w:sz w:val="22"/>
          <w:szCs w:val="22"/>
        </w:rPr>
      </w:pPr>
      <w:r>
        <w:rPr>
          <w:rFonts w:ascii="Times New Roman" w:hAnsi="Times New Roman"/>
          <w:sz w:val="22"/>
          <w:szCs w:val="22"/>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108C" w:rsidRDefault="008D7815">
    <w:pPr>
      <w:pStyle w:val="ad"/>
      <w:jc w:val="center"/>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noProof/>
        <w:sz w:val="24"/>
        <w:szCs w:val="24"/>
      </w:rPr>
      <w:t>24</w:t>
    </w:r>
    <w:r>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D3389B"/>
    <w:multiLevelType w:val="singleLevel"/>
    <w:tmpl w:val="50D3389B"/>
    <w:lvl w:ilvl="0">
      <w:start w:val="63"/>
      <w:numFmt w:val="decimal"/>
      <w:suff w:val="space"/>
      <w:lvlText w:val="%1."/>
      <w:lvlJc w:val="left"/>
    </w:lvl>
  </w:abstractNum>
  <w:abstractNum w:abstractNumId="1" w15:restartNumberingAfterBreak="0">
    <w:nsid w:val="669C3C05"/>
    <w:multiLevelType w:val="multilevel"/>
    <w:tmpl w:val="669C3C05"/>
    <w:lvl w:ilvl="0">
      <w:start w:val="1"/>
      <w:numFmt w:val="decimal"/>
      <w:lvlText w:val="%1."/>
      <w:lvlJc w:val="left"/>
      <w:pPr>
        <w:ind w:left="1915" w:hanging="1230"/>
      </w:pPr>
    </w:lvl>
    <w:lvl w:ilvl="1">
      <w:start w:val="1"/>
      <w:numFmt w:val="decimal"/>
      <w:isLgl/>
      <w:lvlText w:val="%1.%2."/>
      <w:lvlJc w:val="left"/>
      <w:pPr>
        <w:ind w:left="1405" w:hanging="720"/>
      </w:pPr>
    </w:lvl>
    <w:lvl w:ilvl="2">
      <w:start w:val="1"/>
      <w:numFmt w:val="decimal"/>
      <w:isLgl/>
      <w:lvlText w:val="%1.%2.%3."/>
      <w:lvlJc w:val="left"/>
      <w:pPr>
        <w:ind w:left="1405" w:hanging="720"/>
      </w:pPr>
    </w:lvl>
    <w:lvl w:ilvl="3">
      <w:start w:val="1"/>
      <w:numFmt w:val="decimal"/>
      <w:isLgl/>
      <w:lvlText w:val="%1.%2.%3.%4."/>
      <w:lvlJc w:val="left"/>
      <w:pPr>
        <w:ind w:left="1765" w:hanging="1080"/>
      </w:pPr>
    </w:lvl>
    <w:lvl w:ilvl="4">
      <w:start w:val="1"/>
      <w:numFmt w:val="decimal"/>
      <w:isLgl/>
      <w:lvlText w:val="%1.%2.%3.%4.%5."/>
      <w:lvlJc w:val="left"/>
      <w:pPr>
        <w:ind w:left="1765" w:hanging="1080"/>
      </w:pPr>
    </w:lvl>
    <w:lvl w:ilvl="5">
      <w:start w:val="1"/>
      <w:numFmt w:val="decimal"/>
      <w:isLgl/>
      <w:lvlText w:val="%1.%2.%3.%4.%5.%6."/>
      <w:lvlJc w:val="left"/>
      <w:pPr>
        <w:ind w:left="2125" w:hanging="1440"/>
      </w:pPr>
    </w:lvl>
    <w:lvl w:ilvl="6">
      <w:start w:val="1"/>
      <w:numFmt w:val="decimal"/>
      <w:isLgl/>
      <w:lvlText w:val="%1.%2.%3.%4.%5.%6.%7."/>
      <w:lvlJc w:val="left"/>
      <w:pPr>
        <w:ind w:left="2485" w:hanging="1800"/>
      </w:pPr>
    </w:lvl>
    <w:lvl w:ilvl="7">
      <w:start w:val="1"/>
      <w:numFmt w:val="decimal"/>
      <w:isLgl/>
      <w:lvlText w:val="%1.%2.%3.%4.%5.%6.%7.%8."/>
      <w:lvlJc w:val="left"/>
      <w:pPr>
        <w:ind w:left="2485" w:hanging="1800"/>
      </w:pPr>
    </w:lvl>
    <w:lvl w:ilvl="8">
      <w:start w:val="1"/>
      <w:numFmt w:val="decimal"/>
      <w:isLgl/>
      <w:lvlText w:val="%1.%2.%3.%4.%5.%6.%7.%8.%9."/>
      <w:lvlJc w:val="left"/>
      <w:pPr>
        <w:ind w:left="2845" w:hanging="21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383F"/>
    <w:rsid w:val="00000DF9"/>
    <w:rsid w:val="000020B1"/>
    <w:rsid w:val="00003FF0"/>
    <w:rsid w:val="00005BC3"/>
    <w:rsid w:val="000060C6"/>
    <w:rsid w:val="0000625C"/>
    <w:rsid w:val="0000752C"/>
    <w:rsid w:val="00007ED7"/>
    <w:rsid w:val="0001260D"/>
    <w:rsid w:val="00015BBA"/>
    <w:rsid w:val="00020637"/>
    <w:rsid w:val="00024350"/>
    <w:rsid w:val="00024669"/>
    <w:rsid w:val="00037ADE"/>
    <w:rsid w:val="00044F48"/>
    <w:rsid w:val="0005033F"/>
    <w:rsid w:val="000514E3"/>
    <w:rsid w:val="000520C4"/>
    <w:rsid w:val="00055D64"/>
    <w:rsid w:val="00056842"/>
    <w:rsid w:val="00056B69"/>
    <w:rsid w:val="00060D49"/>
    <w:rsid w:val="000615F3"/>
    <w:rsid w:val="000623E4"/>
    <w:rsid w:val="00064042"/>
    <w:rsid w:val="000674D3"/>
    <w:rsid w:val="000706A4"/>
    <w:rsid w:val="00072524"/>
    <w:rsid w:val="0007370D"/>
    <w:rsid w:val="00073736"/>
    <w:rsid w:val="00073F12"/>
    <w:rsid w:val="0007690A"/>
    <w:rsid w:val="00077E64"/>
    <w:rsid w:val="00081431"/>
    <w:rsid w:val="00083096"/>
    <w:rsid w:val="00092023"/>
    <w:rsid w:val="00092E94"/>
    <w:rsid w:val="00096029"/>
    <w:rsid w:val="000A53D4"/>
    <w:rsid w:val="000B4B77"/>
    <w:rsid w:val="000B527F"/>
    <w:rsid w:val="000B5C16"/>
    <w:rsid w:val="000C646F"/>
    <w:rsid w:val="000C719E"/>
    <w:rsid w:val="000D3184"/>
    <w:rsid w:val="000D647C"/>
    <w:rsid w:val="000D6757"/>
    <w:rsid w:val="000E2453"/>
    <w:rsid w:val="000E46A4"/>
    <w:rsid w:val="000F215C"/>
    <w:rsid w:val="000F22E6"/>
    <w:rsid w:val="000F6980"/>
    <w:rsid w:val="00103079"/>
    <w:rsid w:val="00105456"/>
    <w:rsid w:val="001145A2"/>
    <w:rsid w:val="001179FF"/>
    <w:rsid w:val="00120AC9"/>
    <w:rsid w:val="00121B45"/>
    <w:rsid w:val="00124296"/>
    <w:rsid w:val="00131111"/>
    <w:rsid w:val="00131BE4"/>
    <w:rsid w:val="00132CAA"/>
    <w:rsid w:val="0013552C"/>
    <w:rsid w:val="00144659"/>
    <w:rsid w:val="00145899"/>
    <w:rsid w:val="00145D7E"/>
    <w:rsid w:val="001470FE"/>
    <w:rsid w:val="00150CEC"/>
    <w:rsid w:val="00154F6B"/>
    <w:rsid w:val="00155FC5"/>
    <w:rsid w:val="001565EB"/>
    <w:rsid w:val="0015755A"/>
    <w:rsid w:val="001600F2"/>
    <w:rsid w:val="00160A02"/>
    <w:rsid w:val="0016705F"/>
    <w:rsid w:val="00171FA3"/>
    <w:rsid w:val="00172921"/>
    <w:rsid w:val="00173E4E"/>
    <w:rsid w:val="0017516D"/>
    <w:rsid w:val="001752B9"/>
    <w:rsid w:val="0017674F"/>
    <w:rsid w:val="00176EA0"/>
    <w:rsid w:val="001826D6"/>
    <w:rsid w:val="00185527"/>
    <w:rsid w:val="00185895"/>
    <w:rsid w:val="001867F8"/>
    <w:rsid w:val="001910C6"/>
    <w:rsid w:val="00191356"/>
    <w:rsid w:val="00192C99"/>
    <w:rsid w:val="00193A0E"/>
    <w:rsid w:val="00195B91"/>
    <w:rsid w:val="001A26D6"/>
    <w:rsid w:val="001A38AD"/>
    <w:rsid w:val="001A42DD"/>
    <w:rsid w:val="001A458D"/>
    <w:rsid w:val="001A7D62"/>
    <w:rsid w:val="001B690F"/>
    <w:rsid w:val="001C0543"/>
    <w:rsid w:val="001C22FB"/>
    <w:rsid w:val="001C413F"/>
    <w:rsid w:val="001D35E7"/>
    <w:rsid w:val="001D7F74"/>
    <w:rsid w:val="001E02DA"/>
    <w:rsid w:val="001E120E"/>
    <w:rsid w:val="001E28A7"/>
    <w:rsid w:val="001E2B3A"/>
    <w:rsid w:val="001F1353"/>
    <w:rsid w:val="002044F5"/>
    <w:rsid w:val="002047C2"/>
    <w:rsid w:val="002059C1"/>
    <w:rsid w:val="002061BB"/>
    <w:rsid w:val="00212BE6"/>
    <w:rsid w:val="002160D8"/>
    <w:rsid w:val="00221A3D"/>
    <w:rsid w:val="00225B8F"/>
    <w:rsid w:val="00227C2C"/>
    <w:rsid w:val="00234B67"/>
    <w:rsid w:val="00240FB6"/>
    <w:rsid w:val="00246AE9"/>
    <w:rsid w:val="00247BA3"/>
    <w:rsid w:val="00250A3B"/>
    <w:rsid w:val="00250F44"/>
    <w:rsid w:val="00254283"/>
    <w:rsid w:val="00254C7F"/>
    <w:rsid w:val="00254D98"/>
    <w:rsid w:val="00255B57"/>
    <w:rsid w:val="00255EE9"/>
    <w:rsid w:val="002606C4"/>
    <w:rsid w:val="002606D2"/>
    <w:rsid w:val="00261BA2"/>
    <w:rsid w:val="00261E31"/>
    <w:rsid w:val="0026585A"/>
    <w:rsid w:val="002702D0"/>
    <w:rsid w:val="00281847"/>
    <w:rsid w:val="002836FB"/>
    <w:rsid w:val="0028402F"/>
    <w:rsid w:val="00286332"/>
    <w:rsid w:val="00287CAE"/>
    <w:rsid w:val="00290DBE"/>
    <w:rsid w:val="00291997"/>
    <w:rsid w:val="00291B8D"/>
    <w:rsid w:val="002929B8"/>
    <w:rsid w:val="002959AB"/>
    <w:rsid w:val="002970AE"/>
    <w:rsid w:val="002B096D"/>
    <w:rsid w:val="002B33B7"/>
    <w:rsid w:val="002B676E"/>
    <w:rsid w:val="002B73B8"/>
    <w:rsid w:val="002C0A06"/>
    <w:rsid w:val="002C49E0"/>
    <w:rsid w:val="002D393A"/>
    <w:rsid w:val="002D419A"/>
    <w:rsid w:val="002D565E"/>
    <w:rsid w:val="002E5F4B"/>
    <w:rsid w:val="002F0726"/>
    <w:rsid w:val="002F472B"/>
    <w:rsid w:val="002F4B1A"/>
    <w:rsid w:val="002F55F4"/>
    <w:rsid w:val="002F5E64"/>
    <w:rsid w:val="002F778C"/>
    <w:rsid w:val="0030400D"/>
    <w:rsid w:val="00304473"/>
    <w:rsid w:val="0030639B"/>
    <w:rsid w:val="00310C08"/>
    <w:rsid w:val="003131A7"/>
    <w:rsid w:val="00320F95"/>
    <w:rsid w:val="00321D11"/>
    <w:rsid w:val="00321F74"/>
    <w:rsid w:val="00324AB3"/>
    <w:rsid w:val="003271C4"/>
    <w:rsid w:val="00327F10"/>
    <w:rsid w:val="00331A5D"/>
    <w:rsid w:val="00331EA2"/>
    <w:rsid w:val="003325F8"/>
    <w:rsid w:val="00332BEC"/>
    <w:rsid w:val="00344D8A"/>
    <w:rsid w:val="00344F93"/>
    <w:rsid w:val="00345AA6"/>
    <w:rsid w:val="00346E82"/>
    <w:rsid w:val="0036228A"/>
    <w:rsid w:val="003625D1"/>
    <w:rsid w:val="00362DF2"/>
    <w:rsid w:val="00364A82"/>
    <w:rsid w:val="00364BA3"/>
    <w:rsid w:val="00366396"/>
    <w:rsid w:val="00366F1D"/>
    <w:rsid w:val="00376BA7"/>
    <w:rsid w:val="00377ACB"/>
    <w:rsid w:val="00380821"/>
    <w:rsid w:val="00380C4C"/>
    <w:rsid w:val="0038392C"/>
    <w:rsid w:val="0038396A"/>
    <w:rsid w:val="00383DD9"/>
    <w:rsid w:val="003855AC"/>
    <w:rsid w:val="00387342"/>
    <w:rsid w:val="00396E5D"/>
    <w:rsid w:val="003A09A9"/>
    <w:rsid w:val="003A390C"/>
    <w:rsid w:val="003A4133"/>
    <w:rsid w:val="003A4260"/>
    <w:rsid w:val="003A5CEF"/>
    <w:rsid w:val="003B174E"/>
    <w:rsid w:val="003B33BF"/>
    <w:rsid w:val="003C2575"/>
    <w:rsid w:val="003C770B"/>
    <w:rsid w:val="003D2339"/>
    <w:rsid w:val="003D3E73"/>
    <w:rsid w:val="003D770F"/>
    <w:rsid w:val="003D7BA3"/>
    <w:rsid w:val="003F0CBF"/>
    <w:rsid w:val="003F5D29"/>
    <w:rsid w:val="003F6F0B"/>
    <w:rsid w:val="00400B82"/>
    <w:rsid w:val="0040168F"/>
    <w:rsid w:val="00403086"/>
    <w:rsid w:val="004036B9"/>
    <w:rsid w:val="00414E03"/>
    <w:rsid w:val="00415FFC"/>
    <w:rsid w:val="004167FE"/>
    <w:rsid w:val="004173AE"/>
    <w:rsid w:val="00420ACF"/>
    <w:rsid w:val="0042117D"/>
    <w:rsid w:val="00422F29"/>
    <w:rsid w:val="004232C2"/>
    <w:rsid w:val="00426678"/>
    <w:rsid w:val="004274ED"/>
    <w:rsid w:val="004315A6"/>
    <w:rsid w:val="00434522"/>
    <w:rsid w:val="004351A5"/>
    <w:rsid w:val="0043648C"/>
    <w:rsid w:val="004446B9"/>
    <w:rsid w:val="00451272"/>
    <w:rsid w:val="00451BD1"/>
    <w:rsid w:val="00452F0C"/>
    <w:rsid w:val="0045596F"/>
    <w:rsid w:val="00456D27"/>
    <w:rsid w:val="00457C3A"/>
    <w:rsid w:val="0046078F"/>
    <w:rsid w:val="00461113"/>
    <w:rsid w:val="00461623"/>
    <w:rsid w:val="004656DB"/>
    <w:rsid w:val="00465A19"/>
    <w:rsid w:val="0046605A"/>
    <w:rsid w:val="0046612B"/>
    <w:rsid w:val="00471A86"/>
    <w:rsid w:val="004732C7"/>
    <w:rsid w:val="00473E3B"/>
    <w:rsid w:val="004764F1"/>
    <w:rsid w:val="0048395C"/>
    <w:rsid w:val="00497008"/>
    <w:rsid w:val="004A0F67"/>
    <w:rsid w:val="004A10E8"/>
    <w:rsid w:val="004A1707"/>
    <w:rsid w:val="004A2527"/>
    <w:rsid w:val="004A5ED4"/>
    <w:rsid w:val="004A64C8"/>
    <w:rsid w:val="004A7D69"/>
    <w:rsid w:val="004B0629"/>
    <w:rsid w:val="004B08D9"/>
    <w:rsid w:val="004B42EB"/>
    <w:rsid w:val="004B477B"/>
    <w:rsid w:val="004C0E78"/>
    <w:rsid w:val="004C0F06"/>
    <w:rsid w:val="004C273F"/>
    <w:rsid w:val="004C2E53"/>
    <w:rsid w:val="004C4BD8"/>
    <w:rsid w:val="004C6A12"/>
    <w:rsid w:val="004D0698"/>
    <w:rsid w:val="004D16A7"/>
    <w:rsid w:val="004D27EF"/>
    <w:rsid w:val="004D6DD6"/>
    <w:rsid w:val="004D7301"/>
    <w:rsid w:val="004E084D"/>
    <w:rsid w:val="004E18A1"/>
    <w:rsid w:val="004E3772"/>
    <w:rsid w:val="004E42BB"/>
    <w:rsid w:val="004E58B7"/>
    <w:rsid w:val="004E630A"/>
    <w:rsid w:val="004E640A"/>
    <w:rsid w:val="004E64D0"/>
    <w:rsid w:val="004E665E"/>
    <w:rsid w:val="004E6EC4"/>
    <w:rsid w:val="004F2162"/>
    <w:rsid w:val="004F2F24"/>
    <w:rsid w:val="004F3498"/>
    <w:rsid w:val="004F3A61"/>
    <w:rsid w:val="004F3D0F"/>
    <w:rsid w:val="004F6B61"/>
    <w:rsid w:val="00501084"/>
    <w:rsid w:val="00504EAE"/>
    <w:rsid w:val="0051027A"/>
    <w:rsid w:val="00511108"/>
    <w:rsid w:val="005118B0"/>
    <w:rsid w:val="00513AD8"/>
    <w:rsid w:val="005156AD"/>
    <w:rsid w:val="00515F36"/>
    <w:rsid w:val="0052069F"/>
    <w:rsid w:val="00521A2A"/>
    <w:rsid w:val="00522BEF"/>
    <w:rsid w:val="00527CC4"/>
    <w:rsid w:val="00527D05"/>
    <w:rsid w:val="005310D2"/>
    <w:rsid w:val="005322EE"/>
    <w:rsid w:val="005322FD"/>
    <w:rsid w:val="0054223E"/>
    <w:rsid w:val="0054330F"/>
    <w:rsid w:val="00543D57"/>
    <w:rsid w:val="0054734B"/>
    <w:rsid w:val="005506DE"/>
    <w:rsid w:val="005526C5"/>
    <w:rsid w:val="005543FA"/>
    <w:rsid w:val="0055691A"/>
    <w:rsid w:val="005613A2"/>
    <w:rsid w:val="00563AB5"/>
    <w:rsid w:val="00567E85"/>
    <w:rsid w:val="005741D1"/>
    <w:rsid w:val="00574BE1"/>
    <w:rsid w:val="005751EB"/>
    <w:rsid w:val="005751F7"/>
    <w:rsid w:val="00575871"/>
    <w:rsid w:val="005824B7"/>
    <w:rsid w:val="00582ECD"/>
    <w:rsid w:val="00584CFF"/>
    <w:rsid w:val="00585AEF"/>
    <w:rsid w:val="00590040"/>
    <w:rsid w:val="005909AE"/>
    <w:rsid w:val="00593B40"/>
    <w:rsid w:val="00596E9A"/>
    <w:rsid w:val="005A0796"/>
    <w:rsid w:val="005A2B34"/>
    <w:rsid w:val="005A306C"/>
    <w:rsid w:val="005A410C"/>
    <w:rsid w:val="005B2A99"/>
    <w:rsid w:val="005B306C"/>
    <w:rsid w:val="005B44FB"/>
    <w:rsid w:val="005B4635"/>
    <w:rsid w:val="005B5D9E"/>
    <w:rsid w:val="005B6D66"/>
    <w:rsid w:val="005B760A"/>
    <w:rsid w:val="005C1A28"/>
    <w:rsid w:val="005D4106"/>
    <w:rsid w:val="005D4B17"/>
    <w:rsid w:val="005D62BD"/>
    <w:rsid w:val="005D6998"/>
    <w:rsid w:val="005E15BC"/>
    <w:rsid w:val="005E49F6"/>
    <w:rsid w:val="005E5280"/>
    <w:rsid w:val="005F41D6"/>
    <w:rsid w:val="0060022A"/>
    <w:rsid w:val="006013C7"/>
    <w:rsid w:val="006017D4"/>
    <w:rsid w:val="00601D2E"/>
    <w:rsid w:val="006020A4"/>
    <w:rsid w:val="00604613"/>
    <w:rsid w:val="006066EB"/>
    <w:rsid w:val="006072CB"/>
    <w:rsid w:val="006076E6"/>
    <w:rsid w:val="00611915"/>
    <w:rsid w:val="00611D8E"/>
    <w:rsid w:val="00613A14"/>
    <w:rsid w:val="0061714C"/>
    <w:rsid w:val="006172FC"/>
    <w:rsid w:val="00622843"/>
    <w:rsid w:val="00622B43"/>
    <w:rsid w:val="00622DE3"/>
    <w:rsid w:val="0062327A"/>
    <w:rsid w:val="0062373C"/>
    <w:rsid w:val="006256E5"/>
    <w:rsid w:val="006257BB"/>
    <w:rsid w:val="006275C7"/>
    <w:rsid w:val="00627749"/>
    <w:rsid w:val="00630F8B"/>
    <w:rsid w:val="00632E0E"/>
    <w:rsid w:val="0063741F"/>
    <w:rsid w:val="00644149"/>
    <w:rsid w:val="00645A4F"/>
    <w:rsid w:val="006468C5"/>
    <w:rsid w:val="00651557"/>
    <w:rsid w:val="0065229D"/>
    <w:rsid w:val="00652313"/>
    <w:rsid w:val="00653076"/>
    <w:rsid w:val="006530D5"/>
    <w:rsid w:val="00657B27"/>
    <w:rsid w:val="00657E9C"/>
    <w:rsid w:val="0066133E"/>
    <w:rsid w:val="00662F2F"/>
    <w:rsid w:val="006633FE"/>
    <w:rsid w:val="00663699"/>
    <w:rsid w:val="006637EB"/>
    <w:rsid w:val="00664FD5"/>
    <w:rsid w:val="00667ACB"/>
    <w:rsid w:val="006700D5"/>
    <w:rsid w:val="00671C99"/>
    <w:rsid w:val="006745B5"/>
    <w:rsid w:val="00686A42"/>
    <w:rsid w:val="006903D4"/>
    <w:rsid w:val="00691E19"/>
    <w:rsid w:val="00693B22"/>
    <w:rsid w:val="00694E4F"/>
    <w:rsid w:val="00695CEC"/>
    <w:rsid w:val="006A78A1"/>
    <w:rsid w:val="006B2656"/>
    <w:rsid w:val="006B47B9"/>
    <w:rsid w:val="006C2509"/>
    <w:rsid w:val="006D3797"/>
    <w:rsid w:val="006D4813"/>
    <w:rsid w:val="006D57FD"/>
    <w:rsid w:val="006D5F08"/>
    <w:rsid w:val="006D7C10"/>
    <w:rsid w:val="006E2015"/>
    <w:rsid w:val="006E6670"/>
    <w:rsid w:val="006F378B"/>
    <w:rsid w:val="006F39C0"/>
    <w:rsid w:val="006F3AD1"/>
    <w:rsid w:val="006F6DF2"/>
    <w:rsid w:val="006F7459"/>
    <w:rsid w:val="006F760B"/>
    <w:rsid w:val="00700A31"/>
    <w:rsid w:val="00701110"/>
    <w:rsid w:val="0070127B"/>
    <w:rsid w:val="007018C9"/>
    <w:rsid w:val="00706BBE"/>
    <w:rsid w:val="007071D9"/>
    <w:rsid w:val="00707D55"/>
    <w:rsid w:val="00710873"/>
    <w:rsid w:val="00710DAF"/>
    <w:rsid w:val="00714714"/>
    <w:rsid w:val="00717B69"/>
    <w:rsid w:val="00721E31"/>
    <w:rsid w:val="0072319E"/>
    <w:rsid w:val="00723B23"/>
    <w:rsid w:val="00724DA3"/>
    <w:rsid w:val="00726DF9"/>
    <w:rsid w:val="007326FF"/>
    <w:rsid w:val="0073709F"/>
    <w:rsid w:val="00737647"/>
    <w:rsid w:val="00742FC3"/>
    <w:rsid w:val="00743305"/>
    <w:rsid w:val="00743CEA"/>
    <w:rsid w:val="007441D8"/>
    <w:rsid w:val="00744E60"/>
    <w:rsid w:val="00747CB1"/>
    <w:rsid w:val="00750EB8"/>
    <w:rsid w:val="007513BA"/>
    <w:rsid w:val="00752187"/>
    <w:rsid w:val="0075371B"/>
    <w:rsid w:val="00753A8C"/>
    <w:rsid w:val="007549DA"/>
    <w:rsid w:val="007570E9"/>
    <w:rsid w:val="007577D0"/>
    <w:rsid w:val="00760182"/>
    <w:rsid w:val="0076486D"/>
    <w:rsid w:val="0077128E"/>
    <w:rsid w:val="0077242F"/>
    <w:rsid w:val="00772869"/>
    <w:rsid w:val="00774E61"/>
    <w:rsid w:val="00777353"/>
    <w:rsid w:val="007776B7"/>
    <w:rsid w:val="00780704"/>
    <w:rsid w:val="0078114F"/>
    <w:rsid w:val="007815C6"/>
    <w:rsid w:val="007844C7"/>
    <w:rsid w:val="00787AB2"/>
    <w:rsid w:val="00796652"/>
    <w:rsid w:val="007A0B81"/>
    <w:rsid w:val="007A3E91"/>
    <w:rsid w:val="007B0D8B"/>
    <w:rsid w:val="007B2C35"/>
    <w:rsid w:val="007B3BFB"/>
    <w:rsid w:val="007B4000"/>
    <w:rsid w:val="007B76A5"/>
    <w:rsid w:val="007C2CD5"/>
    <w:rsid w:val="007C35EC"/>
    <w:rsid w:val="007C47DF"/>
    <w:rsid w:val="007C5675"/>
    <w:rsid w:val="007D001F"/>
    <w:rsid w:val="007D27D4"/>
    <w:rsid w:val="007E3EEE"/>
    <w:rsid w:val="007E5CBB"/>
    <w:rsid w:val="007E62BA"/>
    <w:rsid w:val="007E6F9A"/>
    <w:rsid w:val="007F0BBE"/>
    <w:rsid w:val="007F360E"/>
    <w:rsid w:val="00800158"/>
    <w:rsid w:val="008009AF"/>
    <w:rsid w:val="0080219E"/>
    <w:rsid w:val="00803C13"/>
    <w:rsid w:val="00806CD2"/>
    <w:rsid w:val="008079A5"/>
    <w:rsid w:val="00810FC4"/>
    <w:rsid w:val="0081174E"/>
    <w:rsid w:val="008155F3"/>
    <w:rsid w:val="00821A8E"/>
    <w:rsid w:val="00823621"/>
    <w:rsid w:val="00824F89"/>
    <w:rsid w:val="00825823"/>
    <w:rsid w:val="00825BD8"/>
    <w:rsid w:val="00826020"/>
    <w:rsid w:val="00826400"/>
    <w:rsid w:val="00826656"/>
    <w:rsid w:val="00826B87"/>
    <w:rsid w:val="008312A6"/>
    <w:rsid w:val="00834195"/>
    <w:rsid w:val="00834199"/>
    <w:rsid w:val="008367E0"/>
    <w:rsid w:val="00837B1D"/>
    <w:rsid w:val="0084082C"/>
    <w:rsid w:val="00842FDC"/>
    <w:rsid w:val="0084344B"/>
    <w:rsid w:val="00843927"/>
    <w:rsid w:val="00855923"/>
    <w:rsid w:val="008576BA"/>
    <w:rsid w:val="00861CDB"/>
    <w:rsid w:val="008626E8"/>
    <w:rsid w:val="008660B3"/>
    <w:rsid w:val="0087383F"/>
    <w:rsid w:val="00876562"/>
    <w:rsid w:val="008825DA"/>
    <w:rsid w:val="00886E40"/>
    <w:rsid w:val="00887460"/>
    <w:rsid w:val="008907F3"/>
    <w:rsid w:val="00891258"/>
    <w:rsid w:val="008933C5"/>
    <w:rsid w:val="00896C49"/>
    <w:rsid w:val="008A0CEE"/>
    <w:rsid w:val="008A330B"/>
    <w:rsid w:val="008B10F7"/>
    <w:rsid w:val="008B1C8D"/>
    <w:rsid w:val="008B2CC4"/>
    <w:rsid w:val="008B409C"/>
    <w:rsid w:val="008B69F7"/>
    <w:rsid w:val="008C0DEA"/>
    <w:rsid w:val="008C1DBB"/>
    <w:rsid w:val="008C45B1"/>
    <w:rsid w:val="008D5A77"/>
    <w:rsid w:val="008D7815"/>
    <w:rsid w:val="008E36AB"/>
    <w:rsid w:val="008E607D"/>
    <w:rsid w:val="008E6B95"/>
    <w:rsid w:val="008F212F"/>
    <w:rsid w:val="008F6167"/>
    <w:rsid w:val="00903EE1"/>
    <w:rsid w:val="00905294"/>
    <w:rsid w:val="00905447"/>
    <w:rsid w:val="0090767A"/>
    <w:rsid w:val="009120DC"/>
    <w:rsid w:val="00912312"/>
    <w:rsid w:val="00912A77"/>
    <w:rsid w:val="009151FC"/>
    <w:rsid w:val="0092261C"/>
    <w:rsid w:val="009302B0"/>
    <w:rsid w:val="009307B9"/>
    <w:rsid w:val="00932FA3"/>
    <w:rsid w:val="00943DAB"/>
    <w:rsid w:val="00946EEC"/>
    <w:rsid w:val="00947273"/>
    <w:rsid w:val="009531E4"/>
    <w:rsid w:val="009550EA"/>
    <w:rsid w:val="0095655A"/>
    <w:rsid w:val="00964A01"/>
    <w:rsid w:val="00964EFE"/>
    <w:rsid w:val="009715BF"/>
    <w:rsid w:val="00971EC0"/>
    <w:rsid w:val="00972D13"/>
    <w:rsid w:val="00974330"/>
    <w:rsid w:val="00977E37"/>
    <w:rsid w:val="009827EC"/>
    <w:rsid w:val="009866E9"/>
    <w:rsid w:val="00994761"/>
    <w:rsid w:val="00995CA2"/>
    <w:rsid w:val="009964C3"/>
    <w:rsid w:val="009A43E3"/>
    <w:rsid w:val="009A55E7"/>
    <w:rsid w:val="009A723D"/>
    <w:rsid w:val="009B295D"/>
    <w:rsid w:val="009B36BB"/>
    <w:rsid w:val="009B7808"/>
    <w:rsid w:val="009B7B98"/>
    <w:rsid w:val="009B7BCC"/>
    <w:rsid w:val="009C27D9"/>
    <w:rsid w:val="009C28B4"/>
    <w:rsid w:val="009C67CE"/>
    <w:rsid w:val="009D02B0"/>
    <w:rsid w:val="009D0B36"/>
    <w:rsid w:val="009D4095"/>
    <w:rsid w:val="009D5CB8"/>
    <w:rsid w:val="009F06AA"/>
    <w:rsid w:val="009F1D5B"/>
    <w:rsid w:val="009F1E6F"/>
    <w:rsid w:val="009F4092"/>
    <w:rsid w:val="009F6306"/>
    <w:rsid w:val="00A03100"/>
    <w:rsid w:val="00A07C12"/>
    <w:rsid w:val="00A07F76"/>
    <w:rsid w:val="00A1203F"/>
    <w:rsid w:val="00A125C2"/>
    <w:rsid w:val="00A13E99"/>
    <w:rsid w:val="00A17D71"/>
    <w:rsid w:val="00A205D1"/>
    <w:rsid w:val="00A21E18"/>
    <w:rsid w:val="00A24B74"/>
    <w:rsid w:val="00A25865"/>
    <w:rsid w:val="00A2765B"/>
    <w:rsid w:val="00A30EF3"/>
    <w:rsid w:val="00A34F8E"/>
    <w:rsid w:val="00A35225"/>
    <w:rsid w:val="00A354E6"/>
    <w:rsid w:val="00A36286"/>
    <w:rsid w:val="00A365CF"/>
    <w:rsid w:val="00A40530"/>
    <w:rsid w:val="00A4108C"/>
    <w:rsid w:val="00A45DC6"/>
    <w:rsid w:val="00A47AB8"/>
    <w:rsid w:val="00A47C6C"/>
    <w:rsid w:val="00A504F5"/>
    <w:rsid w:val="00A56E38"/>
    <w:rsid w:val="00A5769A"/>
    <w:rsid w:val="00A65DCB"/>
    <w:rsid w:val="00A70952"/>
    <w:rsid w:val="00A70F5B"/>
    <w:rsid w:val="00A720C1"/>
    <w:rsid w:val="00A821C0"/>
    <w:rsid w:val="00A84050"/>
    <w:rsid w:val="00A84FFD"/>
    <w:rsid w:val="00A877FF"/>
    <w:rsid w:val="00A90CC1"/>
    <w:rsid w:val="00A91270"/>
    <w:rsid w:val="00A971E2"/>
    <w:rsid w:val="00A9796A"/>
    <w:rsid w:val="00AA52C9"/>
    <w:rsid w:val="00AA62A5"/>
    <w:rsid w:val="00AA6F46"/>
    <w:rsid w:val="00AA788E"/>
    <w:rsid w:val="00AB4289"/>
    <w:rsid w:val="00AB5D50"/>
    <w:rsid w:val="00AB6595"/>
    <w:rsid w:val="00AB66D0"/>
    <w:rsid w:val="00AB7B22"/>
    <w:rsid w:val="00AC0322"/>
    <w:rsid w:val="00AC12CE"/>
    <w:rsid w:val="00AC1D7F"/>
    <w:rsid w:val="00AC2AE4"/>
    <w:rsid w:val="00AC5625"/>
    <w:rsid w:val="00AD1C16"/>
    <w:rsid w:val="00AD5AC5"/>
    <w:rsid w:val="00AD742A"/>
    <w:rsid w:val="00AD76AC"/>
    <w:rsid w:val="00AE20F5"/>
    <w:rsid w:val="00AE5A34"/>
    <w:rsid w:val="00AE5E77"/>
    <w:rsid w:val="00AE6C01"/>
    <w:rsid w:val="00AE77C4"/>
    <w:rsid w:val="00AF0FAB"/>
    <w:rsid w:val="00AF1B65"/>
    <w:rsid w:val="00AF2A00"/>
    <w:rsid w:val="00AF42C4"/>
    <w:rsid w:val="00AF4E41"/>
    <w:rsid w:val="00AF610E"/>
    <w:rsid w:val="00B011CB"/>
    <w:rsid w:val="00B0340E"/>
    <w:rsid w:val="00B0572B"/>
    <w:rsid w:val="00B05F47"/>
    <w:rsid w:val="00B104DE"/>
    <w:rsid w:val="00B12847"/>
    <w:rsid w:val="00B13B65"/>
    <w:rsid w:val="00B170B1"/>
    <w:rsid w:val="00B20735"/>
    <w:rsid w:val="00B23D44"/>
    <w:rsid w:val="00B24C63"/>
    <w:rsid w:val="00B26D84"/>
    <w:rsid w:val="00B31A99"/>
    <w:rsid w:val="00B3600A"/>
    <w:rsid w:val="00B376C5"/>
    <w:rsid w:val="00B43FD6"/>
    <w:rsid w:val="00B46285"/>
    <w:rsid w:val="00B51A50"/>
    <w:rsid w:val="00B540D9"/>
    <w:rsid w:val="00B63D81"/>
    <w:rsid w:val="00B6562C"/>
    <w:rsid w:val="00B71EF3"/>
    <w:rsid w:val="00B731EA"/>
    <w:rsid w:val="00B740F8"/>
    <w:rsid w:val="00B75620"/>
    <w:rsid w:val="00B817D9"/>
    <w:rsid w:val="00B831EA"/>
    <w:rsid w:val="00B87257"/>
    <w:rsid w:val="00B87595"/>
    <w:rsid w:val="00B909C4"/>
    <w:rsid w:val="00B9414C"/>
    <w:rsid w:val="00B95FE1"/>
    <w:rsid w:val="00BA0492"/>
    <w:rsid w:val="00BA0978"/>
    <w:rsid w:val="00BA0C75"/>
    <w:rsid w:val="00BA1629"/>
    <w:rsid w:val="00BA1713"/>
    <w:rsid w:val="00BA56CA"/>
    <w:rsid w:val="00BA6954"/>
    <w:rsid w:val="00BB4C99"/>
    <w:rsid w:val="00BB6ADB"/>
    <w:rsid w:val="00BC4E35"/>
    <w:rsid w:val="00BC6F08"/>
    <w:rsid w:val="00BC78AC"/>
    <w:rsid w:val="00BD065C"/>
    <w:rsid w:val="00BD6F85"/>
    <w:rsid w:val="00BE0FCE"/>
    <w:rsid w:val="00BE3670"/>
    <w:rsid w:val="00BE3A40"/>
    <w:rsid w:val="00BE63F6"/>
    <w:rsid w:val="00BE6B82"/>
    <w:rsid w:val="00BF0E66"/>
    <w:rsid w:val="00BF17DE"/>
    <w:rsid w:val="00BF1DF9"/>
    <w:rsid w:val="00BF3E20"/>
    <w:rsid w:val="00BF49A5"/>
    <w:rsid w:val="00BF4C7F"/>
    <w:rsid w:val="00BF624E"/>
    <w:rsid w:val="00C00B97"/>
    <w:rsid w:val="00C07416"/>
    <w:rsid w:val="00C12A4A"/>
    <w:rsid w:val="00C12F11"/>
    <w:rsid w:val="00C1312E"/>
    <w:rsid w:val="00C139AF"/>
    <w:rsid w:val="00C13A72"/>
    <w:rsid w:val="00C1485E"/>
    <w:rsid w:val="00C154E3"/>
    <w:rsid w:val="00C224A1"/>
    <w:rsid w:val="00C2350A"/>
    <w:rsid w:val="00C2593D"/>
    <w:rsid w:val="00C276BE"/>
    <w:rsid w:val="00C27D4E"/>
    <w:rsid w:val="00C30C67"/>
    <w:rsid w:val="00C33DE9"/>
    <w:rsid w:val="00C378B2"/>
    <w:rsid w:val="00C37902"/>
    <w:rsid w:val="00C40D53"/>
    <w:rsid w:val="00C40FC8"/>
    <w:rsid w:val="00C427DA"/>
    <w:rsid w:val="00C44FC0"/>
    <w:rsid w:val="00C46147"/>
    <w:rsid w:val="00C4640A"/>
    <w:rsid w:val="00C47509"/>
    <w:rsid w:val="00C536ED"/>
    <w:rsid w:val="00C53AE1"/>
    <w:rsid w:val="00C606FD"/>
    <w:rsid w:val="00C60A05"/>
    <w:rsid w:val="00C64441"/>
    <w:rsid w:val="00C644E2"/>
    <w:rsid w:val="00C64BF0"/>
    <w:rsid w:val="00C64E8D"/>
    <w:rsid w:val="00C66411"/>
    <w:rsid w:val="00C67229"/>
    <w:rsid w:val="00C807A1"/>
    <w:rsid w:val="00C83932"/>
    <w:rsid w:val="00C8406E"/>
    <w:rsid w:val="00C91702"/>
    <w:rsid w:val="00C92702"/>
    <w:rsid w:val="00C92A79"/>
    <w:rsid w:val="00C94271"/>
    <w:rsid w:val="00C9729B"/>
    <w:rsid w:val="00CA06A5"/>
    <w:rsid w:val="00CA4EDB"/>
    <w:rsid w:val="00CA6A0D"/>
    <w:rsid w:val="00CA6CEF"/>
    <w:rsid w:val="00CB0336"/>
    <w:rsid w:val="00CB0603"/>
    <w:rsid w:val="00CB582E"/>
    <w:rsid w:val="00CB7544"/>
    <w:rsid w:val="00CB778D"/>
    <w:rsid w:val="00CB7CA5"/>
    <w:rsid w:val="00CC222A"/>
    <w:rsid w:val="00CD26A5"/>
    <w:rsid w:val="00CD328D"/>
    <w:rsid w:val="00CD5405"/>
    <w:rsid w:val="00CE0800"/>
    <w:rsid w:val="00CE14AA"/>
    <w:rsid w:val="00CE475B"/>
    <w:rsid w:val="00CE693D"/>
    <w:rsid w:val="00CE6F2B"/>
    <w:rsid w:val="00CE7075"/>
    <w:rsid w:val="00CF07FF"/>
    <w:rsid w:val="00CF3D9F"/>
    <w:rsid w:val="00CF40AB"/>
    <w:rsid w:val="00D00465"/>
    <w:rsid w:val="00D04C4A"/>
    <w:rsid w:val="00D0510C"/>
    <w:rsid w:val="00D059E2"/>
    <w:rsid w:val="00D17D36"/>
    <w:rsid w:val="00D21850"/>
    <w:rsid w:val="00D219F1"/>
    <w:rsid w:val="00D22172"/>
    <w:rsid w:val="00D23CA2"/>
    <w:rsid w:val="00D32D71"/>
    <w:rsid w:val="00D33429"/>
    <w:rsid w:val="00D37C06"/>
    <w:rsid w:val="00D442D8"/>
    <w:rsid w:val="00D46F8E"/>
    <w:rsid w:val="00D52DBF"/>
    <w:rsid w:val="00D60620"/>
    <w:rsid w:val="00D63F81"/>
    <w:rsid w:val="00D64F43"/>
    <w:rsid w:val="00D66EF2"/>
    <w:rsid w:val="00D70A13"/>
    <w:rsid w:val="00D76090"/>
    <w:rsid w:val="00D7683B"/>
    <w:rsid w:val="00D80B77"/>
    <w:rsid w:val="00D84147"/>
    <w:rsid w:val="00D906AE"/>
    <w:rsid w:val="00D92259"/>
    <w:rsid w:val="00D92280"/>
    <w:rsid w:val="00D9276F"/>
    <w:rsid w:val="00D92C2B"/>
    <w:rsid w:val="00D95527"/>
    <w:rsid w:val="00D96358"/>
    <w:rsid w:val="00D9728E"/>
    <w:rsid w:val="00DA3D0A"/>
    <w:rsid w:val="00DA4B7A"/>
    <w:rsid w:val="00DA78B5"/>
    <w:rsid w:val="00DB0A1C"/>
    <w:rsid w:val="00DB4C53"/>
    <w:rsid w:val="00DB656D"/>
    <w:rsid w:val="00DD0683"/>
    <w:rsid w:val="00DD5869"/>
    <w:rsid w:val="00DD6E01"/>
    <w:rsid w:val="00DD74AF"/>
    <w:rsid w:val="00DE2DFC"/>
    <w:rsid w:val="00DE2EC8"/>
    <w:rsid w:val="00DE336F"/>
    <w:rsid w:val="00DE7D24"/>
    <w:rsid w:val="00DF2A0E"/>
    <w:rsid w:val="00E0234A"/>
    <w:rsid w:val="00E17568"/>
    <w:rsid w:val="00E20349"/>
    <w:rsid w:val="00E2050C"/>
    <w:rsid w:val="00E20EA1"/>
    <w:rsid w:val="00E22B31"/>
    <w:rsid w:val="00E25ED2"/>
    <w:rsid w:val="00E26458"/>
    <w:rsid w:val="00E30EF4"/>
    <w:rsid w:val="00E355CB"/>
    <w:rsid w:val="00E36A82"/>
    <w:rsid w:val="00E42888"/>
    <w:rsid w:val="00E45E9F"/>
    <w:rsid w:val="00E50403"/>
    <w:rsid w:val="00E52904"/>
    <w:rsid w:val="00E52AAD"/>
    <w:rsid w:val="00E53B28"/>
    <w:rsid w:val="00E564FF"/>
    <w:rsid w:val="00E61943"/>
    <w:rsid w:val="00E623CF"/>
    <w:rsid w:val="00E644E9"/>
    <w:rsid w:val="00E652DF"/>
    <w:rsid w:val="00E75804"/>
    <w:rsid w:val="00E80549"/>
    <w:rsid w:val="00E85B32"/>
    <w:rsid w:val="00E86DE1"/>
    <w:rsid w:val="00E8730D"/>
    <w:rsid w:val="00E87A23"/>
    <w:rsid w:val="00E90C52"/>
    <w:rsid w:val="00E916FC"/>
    <w:rsid w:val="00E9286C"/>
    <w:rsid w:val="00E97381"/>
    <w:rsid w:val="00E97D96"/>
    <w:rsid w:val="00EA0559"/>
    <w:rsid w:val="00EA18BF"/>
    <w:rsid w:val="00EA25B2"/>
    <w:rsid w:val="00EA55EE"/>
    <w:rsid w:val="00EA6EF6"/>
    <w:rsid w:val="00EA7856"/>
    <w:rsid w:val="00EB7D18"/>
    <w:rsid w:val="00EC36FF"/>
    <w:rsid w:val="00EC381F"/>
    <w:rsid w:val="00ED160A"/>
    <w:rsid w:val="00ED1F1D"/>
    <w:rsid w:val="00ED29BB"/>
    <w:rsid w:val="00ED52E6"/>
    <w:rsid w:val="00ED5E32"/>
    <w:rsid w:val="00ED6B8B"/>
    <w:rsid w:val="00ED74D6"/>
    <w:rsid w:val="00EE0A5B"/>
    <w:rsid w:val="00EE4391"/>
    <w:rsid w:val="00EE4C41"/>
    <w:rsid w:val="00EE587A"/>
    <w:rsid w:val="00EE6032"/>
    <w:rsid w:val="00EF0029"/>
    <w:rsid w:val="00EF22F3"/>
    <w:rsid w:val="00EF4954"/>
    <w:rsid w:val="00EF4E37"/>
    <w:rsid w:val="00EF5481"/>
    <w:rsid w:val="00EF58C3"/>
    <w:rsid w:val="00EF58F2"/>
    <w:rsid w:val="00F00319"/>
    <w:rsid w:val="00F01539"/>
    <w:rsid w:val="00F037A4"/>
    <w:rsid w:val="00F119B8"/>
    <w:rsid w:val="00F176C3"/>
    <w:rsid w:val="00F21416"/>
    <w:rsid w:val="00F23E27"/>
    <w:rsid w:val="00F27720"/>
    <w:rsid w:val="00F33731"/>
    <w:rsid w:val="00F34B0D"/>
    <w:rsid w:val="00F35A3B"/>
    <w:rsid w:val="00F40124"/>
    <w:rsid w:val="00F41091"/>
    <w:rsid w:val="00F4358F"/>
    <w:rsid w:val="00F442CF"/>
    <w:rsid w:val="00F461C1"/>
    <w:rsid w:val="00F51C74"/>
    <w:rsid w:val="00F55118"/>
    <w:rsid w:val="00F56A7E"/>
    <w:rsid w:val="00F60097"/>
    <w:rsid w:val="00F6047F"/>
    <w:rsid w:val="00F63485"/>
    <w:rsid w:val="00F65730"/>
    <w:rsid w:val="00F65F46"/>
    <w:rsid w:val="00F65F51"/>
    <w:rsid w:val="00F6695E"/>
    <w:rsid w:val="00F676AD"/>
    <w:rsid w:val="00F77D13"/>
    <w:rsid w:val="00F8053F"/>
    <w:rsid w:val="00F80788"/>
    <w:rsid w:val="00F814C8"/>
    <w:rsid w:val="00F863A1"/>
    <w:rsid w:val="00F9173B"/>
    <w:rsid w:val="00F9196E"/>
    <w:rsid w:val="00F92A3F"/>
    <w:rsid w:val="00F93B9C"/>
    <w:rsid w:val="00F948EE"/>
    <w:rsid w:val="00FA0CCC"/>
    <w:rsid w:val="00FA65F6"/>
    <w:rsid w:val="00FA6A39"/>
    <w:rsid w:val="00FA73C1"/>
    <w:rsid w:val="00FB25EC"/>
    <w:rsid w:val="00FB2D9C"/>
    <w:rsid w:val="00FB337F"/>
    <w:rsid w:val="00FB45D8"/>
    <w:rsid w:val="00FB4851"/>
    <w:rsid w:val="00FC6307"/>
    <w:rsid w:val="00FC75F3"/>
    <w:rsid w:val="00FC7CEF"/>
    <w:rsid w:val="00FD33A0"/>
    <w:rsid w:val="00FE0A85"/>
    <w:rsid w:val="00FE2D5C"/>
    <w:rsid w:val="00FE2DE0"/>
    <w:rsid w:val="00FF4DB6"/>
    <w:rsid w:val="00FF4E74"/>
    <w:rsid w:val="69715AF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7A53775"/>
  <w15:docId w15:val="{0387ED6F-51B1-495C-8C5F-7477D832D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en-US"/>
    </w:rPr>
  </w:style>
  <w:style w:type="paragraph" w:styleId="1">
    <w:name w:val="heading 1"/>
    <w:basedOn w:val="a"/>
    <w:next w:val="a"/>
    <w:link w:val="10"/>
    <w:uiPriority w:val="9"/>
    <w:qFormat/>
    <w:pPr>
      <w:keepNext/>
      <w:keepLines/>
      <w:spacing w:before="240" w:after="0" w:line="276" w:lineRule="auto"/>
      <w:outlineLvl w:val="0"/>
    </w:pPr>
    <w:rPr>
      <w:rFonts w:ascii="Cambria" w:eastAsia="Times New Roman" w:hAnsi="Cambria" w:cs="Times New Roman"/>
      <w:color w:val="365F91"/>
      <w:sz w:val="32"/>
      <w:szCs w:val="32"/>
      <w:lang w:val="zh-CN"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unhideWhenUsed/>
    <w:rPr>
      <w:vertAlign w:val="superscript"/>
    </w:rPr>
  </w:style>
  <w:style w:type="character" w:styleId="a4">
    <w:name w:val="endnote reference"/>
    <w:uiPriority w:val="99"/>
    <w:semiHidden/>
    <w:unhideWhenUsed/>
    <w:rPr>
      <w:vertAlign w:val="superscript"/>
    </w:rPr>
  </w:style>
  <w:style w:type="character" w:styleId="a5">
    <w:name w:val="Hyperlink"/>
    <w:uiPriority w:val="99"/>
    <w:semiHidden/>
    <w:unhideWhenUsed/>
    <w:rPr>
      <w:color w:val="0000FF"/>
      <w:u w:val="single"/>
    </w:rPr>
  </w:style>
  <w:style w:type="character" w:styleId="a6">
    <w:name w:val="Strong"/>
    <w:uiPriority w:val="22"/>
    <w:qFormat/>
    <w:rPr>
      <w:b/>
      <w:bCs/>
    </w:rPr>
  </w:style>
  <w:style w:type="paragraph" w:styleId="a7">
    <w:name w:val="Balloon Text"/>
    <w:basedOn w:val="a"/>
    <w:link w:val="a8"/>
    <w:uiPriority w:val="99"/>
    <w:semiHidden/>
    <w:unhideWhenUsed/>
    <w:pPr>
      <w:spacing w:after="0" w:line="240" w:lineRule="auto"/>
    </w:pPr>
    <w:rPr>
      <w:rFonts w:ascii="Tahoma" w:eastAsia="Calibri" w:hAnsi="Tahoma" w:cs="Times New Roman"/>
      <w:sz w:val="16"/>
      <w:szCs w:val="16"/>
      <w:lang w:val="zh-CN" w:eastAsia="zh-CN"/>
    </w:rPr>
  </w:style>
  <w:style w:type="paragraph" w:styleId="a9">
    <w:name w:val="endnote text"/>
    <w:basedOn w:val="a"/>
    <w:link w:val="aa"/>
    <w:uiPriority w:val="99"/>
    <w:semiHidden/>
    <w:unhideWhenUsed/>
    <w:pPr>
      <w:spacing w:after="200" w:line="276" w:lineRule="auto"/>
    </w:pPr>
    <w:rPr>
      <w:rFonts w:ascii="Calibri" w:eastAsia="Calibri" w:hAnsi="Calibri" w:cs="Times New Roman"/>
      <w:sz w:val="20"/>
      <w:szCs w:val="20"/>
      <w:lang w:val="zh-CN"/>
    </w:rPr>
  </w:style>
  <w:style w:type="paragraph" w:styleId="ab">
    <w:name w:val="footnote text"/>
    <w:basedOn w:val="a"/>
    <w:link w:val="ac"/>
    <w:uiPriority w:val="99"/>
    <w:unhideWhenUsed/>
    <w:qFormat/>
    <w:pPr>
      <w:spacing w:after="0" w:line="240" w:lineRule="auto"/>
      <w:ind w:firstLine="720"/>
      <w:jc w:val="both"/>
    </w:pPr>
    <w:rPr>
      <w:rFonts w:ascii="Tms Rmn" w:eastAsia="Times New Roman" w:hAnsi="Tms Rmn" w:cs="Times New Roman"/>
      <w:sz w:val="20"/>
      <w:szCs w:val="20"/>
      <w:lang w:val="zh-CN" w:eastAsia="ru-RU"/>
    </w:rPr>
  </w:style>
  <w:style w:type="paragraph" w:styleId="ad">
    <w:name w:val="header"/>
    <w:basedOn w:val="a"/>
    <w:link w:val="ae"/>
    <w:uiPriority w:val="99"/>
    <w:unhideWhenUsed/>
    <w:pPr>
      <w:tabs>
        <w:tab w:val="center" w:pos="4677"/>
        <w:tab w:val="right" w:pos="9355"/>
      </w:tabs>
      <w:spacing w:after="0" w:line="240" w:lineRule="auto"/>
    </w:pPr>
    <w:rPr>
      <w:rFonts w:ascii="Calibri" w:eastAsia="Calibri" w:hAnsi="Calibri" w:cs="Times New Roman"/>
    </w:rPr>
  </w:style>
  <w:style w:type="paragraph" w:styleId="af">
    <w:name w:val="footer"/>
    <w:basedOn w:val="a"/>
    <w:link w:val="af0"/>
    <w:uiPriority w:val="99"/>
    <w:unhideWhenUsed/>
    <w:pPr>
      <w:tabs>
        <w:tab w:val="center" w:pos="4677"/>
        <w:tab w:val="right" w:pos="9355"/>
      </w:tabs>
      <w:spacing w:after="0" w:line="240" w:lineRule="auto"/>
    </w:pPr>
    <w:rPr>
      <w:rFonts w:ascii="Calibri" w:eastAsia="Calibri" w:hAnsi="Calibri" w:cs="Times New Roman"/>
    </w:rPr>
  </w:style>
  <w:style w:type="table" w:styleId="af1">
    <w:name w:val="Table Grid"/>
    <w:basedOn w:val="a1"/>
    <w:uiPriority w:val="59"/>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Pr>
      <w:rFonts w:ascii="Cambria" w:eastAsia="Times New Roman" w:hAnsi="Cambria" w:cs="Times New Roman"/>
      <w:color w:val="365F91"/>
      <w:sz w:val="32"/>
      <w:szCs w:val="32"/>
      <w:lang w:val="zh-CN" w:eastAsia="zh-CN"/>
    </w:rPr>
  </w:style>
  <w:style w:type="paragraph" w:customStyle="1" w:styleId="ConsPlusNormal">
    <w:name w:val="ConsPlusNormal"/>
    <w:qFormat/>
    <w:pPr>
      <w:widowControl w:val="0"/>
      <w:autoSpaceDE w:val="0"/>
      <w:autoSpaceDN w:val="0"/>
      <w:adjustRightInd w:val="0"/>
    </w:pPr>
    <w:rPr>
      <w:rFonts w:ascii="Arial" w:eastAsia="Times New Roman" w:hAnsi="Arial" w:cs="Arial"/>
    </w:rPr>
  </w:style>
  <w:style w:type="paragraph" w:customStyle="1" w:styleId="ConsPlusTitle">
    <w:name w:val="ConsPlusTitle"/>
    <w:uiPriority w:val="99"/>
    <w:qFormat/>
    <w:pPr>
      <w:widowControl w:val="0"/>
      <w:autoSpaceDE w:val="0"/>
      <w:autoSpaceDN w:val="0"/>
      <w:adjustRightInd w:val="0"/>
    </w:pPr>
    <w:rPr>
      <w:rFonts w:ascii="Arial" w:eastAsia="Times New Roman" w:hAnsi="Arial" w:cs="Arial"/>
      <w:b/>
      <w:bCs/>
    </w:rPr>
  </w:style>
  <w:style w:type="character" w:customStyle="1" w:styleId="ac">
    <w:name w:val="Текст сноски Знак"/>
    <w:basedOn w:val="a0"/>
    <w:link w:val="ab"/>
    <w:uiPriority w:val="99"/>
    <w:qFormat/>
    <w:rPr>
      <w:rFonts w:ascii="Tms Rmn" w:eastAsia="Times New Roman" w:hAnsi="Tms Rmn" w:cs="Times New Roman"/>
      <w:sz w:val="20"/>
      <w:szCs w:val="20"/>
      <w:lang w:val="zh-CN" w:eastAsia="ru-RU"/>
    </w:rPr>
  </w:style>
  <w:style w:type="character" w:customStyle="1" w:styleId="a8">
    <w:name w:val="Текст выноски Знак"/>
    <w:basedOn w:val="a0"/>
    <w:link w:val="a7"/>
    <w:uiPriority w:val="99"/>
    <w:semiHidden/>
    <w:rPr>
      <w:rFonts w:ascii="Tahoma" w:eastAsia="Calibri" w:hAnsi="Tahoma" w:cs="Times New Roman"/>
      <w:sz w:val="16"/>
      <w:szCs w:val="16"/>
      <w:lang w:val="zh-CN" w:eastAsia="zh-CN"/>
    </w:rPr>
  </w:style>
  <w:style w:type="character" w:customStyle="1" w:styleId="ae">
    <w:name w:val="Верхний колонтитул Знак"/>
    <w:basedOn w:val="a0"/>
    <w:link w:val="ad"/>
    <w:uiPriority w:val="99"/>
    <w:rPr>
      <w:rFonts w:ascii="Calibri" w:eastAsia="Calibri" w:hAnsi="Calibri" w:cs="Times New Roman"/>
    </w:rPr>
  </w:style>
  <w:style w:type="character" w:customStyle="1" w:styleId="af0">
    <w:name w:val="Нижний колонтитул Знак"/>
    <w:basedOn w:val="a0"/>
    <w:link w:val="af"/>
    <w:uiPriority w:val="99"/>
    <w:rPr>
      <w:rFonts w:ascii="Calibri" w:eastAsia="Calibri" w:hAnsi="Calibri" w:cs="Times New Roman"/>
    </w:rPr>
  </w:style>
  <w:style w:type="character" w:customStyle="1" w:styleId="aa">
    <w:name w:val="Текст концевой сноски Знак"/>
    <w:basedOn w:val="a0"/>
    <w:link w:val="a9"/>
    <w:uiPriority w:val="99"/>
    <w:semiHidden/>
    <w:rPr>
      <w:rFonts w:ascii="Calibri" w:eastAsia="Calibri" w:hAnsi="Calibri" w:cs="Times New Roman"/>
      <w:sz w:val="20"/>
      <w:szCs w:val="20"/>
      <w:lang w:val="zh-CN"/>
    </w:rPr>
  </w:style>
  <w:style w:type="paragraph" w:styleId="af2">
    <w:name w:val="List Paragraph"/>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4950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000781DD78400314837BA1CEF05BE6E0CA8FC526B0AB987CE3A859F931ED6727FFEC7E4F2E18835E344305999FW9JFJ"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D9A9D0-A36F-49D9-984F-C83CF0F04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11887</Words>
  <Characters>67762</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dc:creator>
  <cp:lastModifiedBy>admin</cp:lastModifiedBy>
  <cp:revision>10</cp:revision>
  <cp:lastPrinted>2025-12-25T09:50:00Z</cp:lastPrinted>
  <dcterms:created xsi:type="dcterms:W3CDTF">2024-01-19T07:03:00Z</dcterms:created>
  <dcterms:modified xsi:type="dcterms:W3CDTF">2025-12-29T08:37:00Z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E538C4B125704DB98850A1AC41B973D1_12</vt:lpwstr>
  </property>
</Properties>
</file>